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0C87" w:rsidRDefault="00FF0C8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D8CD56" wp14:editId="634A3914">
                <wp:simplePos x="0" y="0"/>
                <wp:positionH relativeFrom="column">
                  <wp:posOffset>-58377</wp:posOffset>
                </wp:positionH>
                <wp:positionV relativeFrom="paragraph">
                  <wp:posOffset>-207645</wp:posOffset>
                </wp:positionV>
                <wp:extent cx="9751060" cy="774700"/>
                <wp:effectExtent l="0" t="0" r="254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106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C87" w:rsidRDefault="00FF0C87" w:rsidP="00FF0C87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Jaguar Class Ancient Egypt Homework Grid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Please choose two pieces of Home Learning to complete during the course </w:t>
                            </w:r>
                          </w:p>
                          <w:p w:rsidR="00FF0C87" w:rsidRDefault="00FF0C87" w:rsidP="00FF0C87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of the term. Spelling tests and maths quizzes will take place weekly. I look forward to seeing your wonderful creations!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6pt;margin-top:-16.35pt;width:767.8pt;height:6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y5CwMAAK0GAAAOAAAAZHJzL2Uyb0RvYy54bWysVduOmzAQfa/Uf7D8zgIJl4CWXSUQqkrb&#10;i9T2AxwwwSrY1HaWbKv+e8cmm7DbPlTd5gHZ4/H4nD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FF0C87" w:rsidRDefault="00FF0C87" w:rsidP="00FF0C87">
                      <w:pPr>
                        <w:widowControl w:val="0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Jaguar Class Ancient Egypt Homework Grid 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Please choose two pieces of Home Learning to complete during the course </w:t>
                      </w:r>
                    </w:p>
                    <w:p w:rsidR="00FF0C87" w:rsidRDefault="00FF0C87" w:rsidP="00FF0C87">
                      <w:pPr>
                        <w:widowControl w:val="0"/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the term. Spelling tests and maths quizzes will take place weekly. I look forward to seeing your wonderful creations!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FF0C87" w:rsidRDefault="00FF0C87"/>
    <w:tbl>
      <w:tblPr>
        <w:tblW w:w="15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  <w:gridCol w:w="5069"/>
        <w:gridCol w:w="5069"/>
      </w:tblGrid>
      <w:tr w:rsidR="00FF0C87" w:rsidRPr="00FF0C87" w:rsidTr="00FF0C87">
        <w:trPr>
          <w:trHeight w:val="886"/>
        </w:trPr>
        <w:tc>
          <w:tcPr>
            <w:tcW w:w="50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 w:val="48"/>
                <w:szCs w:val="40"/>
                <w14:ligatures w14:val="none"/>
              </w:rPr>
            </w:pPr>
            <w:r w:rsidRPr="00FF0C87">
              <w:rPr>
                <w:rFonts w:ascii="Kristen ITC" w:hAnsi="Kristen ITC"/>
                <w:b/>
                <w:bCs/>
                <w:sz w:val="48"/>
                <w:szCs w:val="40"/>
                <w14:ligatures w14:val="none"/>
              </w:rPr>
              <w:t>Weekly Tasks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szCs w:val="40"/>
                <w14:ligatures w14:val="none"/>
              </w:rPr>
            </w:pPr>
            <w:r w:rsidRPr="00FF0C87">
              <w:rPr>
                <w:szCs w:val="40"/>
                <w14:ligatures w14:val="none"/>
              </w:rPr>
              <w:t> 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szCs w:val="40"/>
                <w14:ligatures w14:val="none"/>
              </w:rPr>
            </w:pPr>
            <w:r w:rsidRPr="00FF0C87">
              <w:rPr>
                <w:szCs w:val="40"/>
                <w14:ligatures w14:val="none"/>
              </w:rPr>
              <w:t> </w:t>
            </w:r>
          </w:p>
        </w:tc>
      </w:tr>
      <w:tr w:rsidR="00FF0C87" w:rsidRPr="00FF0C87" w:rsidTr="00FF0C87">
        <w:trPr>
          <w:trHeight w:val="2194"/>
        </w:trPr>
        <w:tc>
          <w:tcPr>
            <w:tcW w:w="50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</w:pPr>
            <w:r w:rsidRPr="00FF0C87"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  <w:t>Reading</w:t>
            </w:r>
          </w:p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Cs w:val="28"/>
                <w14:ligatures w14:val="none"/>
              </w:rPr>
            </w:pPr>
            <w:r w:rsidRPr="00FF0C87">
              <w:rPr>
                <w:szCs w:val="28"/>
                <w14:ligatures w14:val="none"/>
              </w:rPr>
              <w:t>Read alongside an adult, be read to by an adult or read independently. Regular short bursts makes a real difference, record your reading in your blue contact book.</w:t>
            </w:r>
            <w:r w:rsidR="00335732">
              <w:rPr>
                <w:szCs w:val="28"/>
                <w14:ligatures w14:val="none"/>
              </w:rPr>
              <w:t xml:space="preserve"> Each time you finish a book you will receive a sticker for your Book Mark which will lead to prizes.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</w:pPr>
            <w:r w:rsidRPr="00FF0C87"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  <w:t>Spellings</w:t>
            </w:r>
          </w:p>
          <w:p w:rsidR="00FF0C87" w:rsidRPr="00FF0C87" w:rsidRDefault="00FF0C87" w:rsidP="00335732">
            <w:pPr>
              <w:widowControl w:val="0"/>
              <w:rPr>
                <w:rFonts w:ascii="Kristen ITC" w:hAnsi="Kristen ITC"/>
                <w:b/>
                <w:bCs/>
                <w:szCs w:val="36"/>
                <w14:ligatures w14:val="none"/>
              </w:rPr>
            </w:pPr>
            <w:r w:rsidRPr="00FF0C87">
              <w:rPr>
                <w:szCs w:val="28"/>
                <w14:ligatures w14:val="none"/>
              </w:rPr>
              <w:t>Wee</w:t>
            </w:r>
            <w:r w:rsidR="00335732">
              <w:rPr>
                <w:szCs w:val="28"/>
                <w14:ligatures w14:val="none"/>
              </w:rPr>
              <w:t>kly lists will be sent home on Wednesday</w:t>
            </w:r>
            <w:r w:rsidRPr="00FF0C87">
              <w:rPr>
                <w:szCs w:val="28"/>
                <w14:ligatures w14:val="none"/>
              </w:rPr>
              <w:t xml:space="preserve"> to learn for the following </w:t>
            </w:r>
            <w:r w:rsidR="00335732">
              <w:rPr>
                <w:szCs w:val="28"/>
                <w14:ligatures w14:val="none"/>
              </w:rPr>
              <w:t>Wednesday</w:t>
            </w:r>
            <w:r w:rsidRPr="00FF0C87">
              <w:rPr>
                <w:szCs w:val="28"/>
                <w14:ligatures w14:val="none"/>
              </w:rPr>
              <w:t xml:space="preserve">. 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</w:pPr>
            <w:r w:rsidRPr="00FF0C87">
              <w:rPr>
                <w:rFonts w:ascii="Kristen ITC" w:hAnsi="Kristen ITC"/>
                <w:b/>
                <w:bCs/>
                <w:sz w:val="28"/>
                <w:szCs w:val="32"/>
                <w14:ligatures w14:val="none"/>
              </w:rPr>
              <w:t>Times Tables &amp; Mathletics</w:t>
            </w:r>
          </w:p>
          <w:p w:rsidR="00FF0C87" w:rsidRPr="00FF0C87" w:rsidRDefault="00FF0C87">
            <w:pPr>
              <w:widowControl w:val="0"/>
              <w:rPr>
                <w:szCs w:val="28"/>
                <w14:ligatures w14:val="none"/>
              </w:rPr>
            </w:pPr>
            <w:r w:rsidRPr="00FF0C87">
              <w:rPr>
                <w:szCs w:val="32"/>
                <w14:ligatures w14:val="none"/>
              </w:rPr>
              <w:t>There</w:t>
            </w:r>
            <w:r w:rsidR="00335732">
              <w:rPr>
                <w:szCs w:val="28"/>
                <w14:ligatures w14:val="none"/>
              </w:rPr>
              <w:t xml:space="preserve"> will be a multiplication facts</w:t>
            </w:r>
            <w:r w:rsidRPr="00FF0C87">
              <w:rPr>
                <w:szCs w:val="28"/>
                <w14:ligatures w14:val="none"/>
              </w:rPr>
              <w:t xml:space="preserve"> quiz each Monday. In addition, Mathletics activities will be set each week. Can you earn 1000 points each week?</w:t>
            </w:r>
          </w:p>
        </w:tc>
      </w:tr>
      <w:tr w:rsidR="00FF0C87" w:rsidRPr="00FF0C87" w:rsidTr="00FF0C87">
        <w:trPr>
          <w:trHeight w:val="992"/>
        </w:trPr>
        <w:tc>
          <w:tcPr>
            <w:tcW w:w="50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Kristen ITC" w:hAnsi="Kristen ITC"/>
                <w:b/>
                <w:bCs/>
                <w:sz w:val="48"/>
                <w:szCs w:val="40"/>
                <w14:ligatures w14:val="none"/>
              </w:rPr>
            </w:pPr>
            <w:r w:rsidRPr="00FF0C87">
              <w:rPr>
                <w:rFonts w:ascii="Kristen ITC" w:hAnsi="Kristen ITC"/>
                <w:b/>
                <w:bCs/>
                <w:sz w:val="48"/>
                <w:szCs w:val="40"/>
                <w14:ligatures w14:val="none"/>
              </w:rPr>
              <w:t xml:space="preserve">Home Learning 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b/>
                <w:bCs/>
                <w:i/>
                <w:iCs/>
                <w:szCs w:val="32"/>
                <w14:ligatures w14:val="none"/>
              </w:rPr>
            </w:pPr>
            <w:r w:rsidRPr="00FF0C87">
              <w:rPr>
                <w:b/>
                <w:bCs/>
                <w:i/>
                <w:iCs/>
                <w:szCs w:val="32"/>
                <w14:ligatures w14:val="none"/>
              </w:rPr>
              <w:t>This term we are looking at Ancient Egypt in history.  Here are some ideas for Home learning….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Cs w:val="28"/>
                <w14:ligatures w14:val="none"/>
              </w:rPr>
            </w:pPr>
            <w:r w:rsidRPr="00FF0C87">
              <w:rPr>
                <w:rFonts w:ascii="Comic Sans MS" w:hAnsi="Comic Sans MS"/>
                <w:b/>
                <w:bCs/>
                <w:i/>
                <w:iCs/>
                <w:szCs w:val="28"/>
                <w14:ligatures w14:val="none"/>
              </w:rPr>
              <w:t>These are suggested ideas, if your child thinks  of something different to do then have a go. Most importantly—have fun!</w:t>
            </w:r>
          </w:p>
        </w:tc>
      </w:tr>
      <w:tr w:rsidR="00FF0C87" w:rsidRPr="00FF0C87" w:rsidTr="00FF0C87">
        <w:trPr>
          <w:trHeight w:val="2867"/>
        </w:trPr>
        <w:tc>
          <w:tcPr>
            <w:tcW w:w="50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Write an acrostic poem using the letters of a key Egyptian word. You could choose a word like: Mummy, Egypt, Nile, Pyramid etc. 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08FD61F2" wp14:editId="7BA33D3A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59690</wp:posOffset>
                  </wp:positionV>
                  <wp:extent cx="1059180" cy="838835"/>
                  <wp:effectExtent l="0" t="0" r="7620" b="0"/>
                  <wp:wrapNone/>
                  <wp:docPr id="5" name="Picture 5" descr="Image result for Ancient Egypt Nile Riv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ncient Egypt Nile Riv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N...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I...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L...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E... 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5C101BE1" wp14:editId="710A7ED8">
                  <wp:simplePos x="0" y="0"/>
                  <wp:positionH relativeFrom="column">
                    <wp:posOffset>1750082</wp:posOffset>
                  </wp:positionH>
                  <wp:positionV relativeFrom="paragraph">
                    <wp:posOffset>457419</wp:posOffset>
                  </wp:positionV>
                  <wp:extent cx="969645" cy="1167130"/>
                  <wp:effectExtent l="95250" t="76200" r="97155" b="711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28561">
                            <a:off x="0" y="0"/>
                            <a:ext cx="96964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Make an Egyptian Mummy with its own tomb or coffin. Remember they are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decorated to show off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>their wealth.</w:t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 w:rsidRPr="00FF0C87">
              <w:rPr>
                <w:rFonts w:ascii="Comic Sans MS" w:hAnsi="Comic Sans MS"/>
                <w:szCs w:val="22"/>
                <w14:ligatures w14:val="none"/>
              </w:rPr>
              <w:t xml:space="preserve">Use hieroglyphs to write a message to a friend or family member. Can they crack your Egyptian code? 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1E289CA8" wp14:editId="170E8E62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99695</wp:posOffset>
                  </wp:positionV>
                  <wp:extent cx="1087755" cy="1087755"/>
                  <wp:effectExtent l="0" t="0" r="0" b="0"/>
                  <wp:wrapNone/>
                  <wp:docPr id="3" name="Picture 3" descr="Image result for Hieroglyphics Gen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ieroglyphics Gene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C87">
              <w:rPr>
                <w:rFonts w:ascii="Comic Sans MS" w:hAnsi="Comic Sans MS"/>
                <w:szCs w:val="22"/>
                <w14:ligatures w14:val="none"/>
              </w:rPr>
              <w:t> </w:t>
            </w:r>
          </w:p>
        </w:tc>
      </w:tr>
      <w:tr w:rsidR="00FF0C87" w:rsidRPr="00FF0C87" w:rsidTr="00FF0C87">
        <w:trPr>
          <w:trHeight w:val="1663"/>
        </w:trPr>
        <w:tc>
          <w:tcPr>
            <w:tcW w:w="50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5D71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9504" behindDoc="0" locked="0" layoutInCell="1" allowOverlap="1" wp14:anchorId="1B7F5193" wp14:editId="7E6937FC">
                  <wp:simplePos x="0" y="0"/>
                  <wp:positionH relativeFrom="column">
                    <wp:posOffset>2007325</wp:posOffset>
                  </wp:positionH>
                  <wp:positionV relativeFrom="paragraph">
                    <wp:posOffset>145875</wp:posOffset>
                  </wp:positionV>
                  <wp:extent cx="833755" cy="841375"/>
                  <wp:effectExtent l="19050" t="19050" r="23495" b="15875"/>
                  <wp:wrapNone/>
                  <wp:docPr id="7" name="Picture 7" descr="Image result for egyptian snakes and lad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egyptian snakes and lad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4137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0C87">
              <w:rPr>
                <w:rFonts w:ascii="Comic Sans MS" w:hAnsi="Comic Sans MS"/>
                <w:szCs w:val="24"/>
                <w14:ligatures w14:val="none"/>
              </w:rPr>
              <w:t xml:space="preserve">Make a simple game about </w:t>
            </w:r>
          </w:p>
          <w:p w:rsidR="001B5D71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 xml:space="preserve">Ancient Egypt e.g. snap, uno, </w:t>
            </w:r>
          </w:p>
          <w:p w:rsidR="00FF0C87" w:rsidRPr="00FF0C87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>snakes and ladders etc.  </w: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6404610</wp:posOffset>
                  </wp:positionV>
                  <wp:extent cx="833755" cy="841375"/>
                  <wp:effectExtent l="19050" t="19050" r="23495" b="15875"/>
                  <wp:wrapNone/>
                  <wp:docPr id="6" name="Picture 6" descr="Image result for egyptian snakes and ladd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gyptian snakes and ladd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41375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5D71" w:rsidRDefault="001B5D71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73600" behindDoc="0" locked="0" layoutInCell="1" allowOverlap="1" wp14:anchorId="117B550F" wp14:editId="437AEE26">
                  <wp:simplePos x="0" y="0"/>
                  <wp:positionH relativeFrom="column">
                    <wp:posOffset>2057476</wp:posOffset>
                  </wp:positionH>
                  <wp:positionV relativeFrom="paragraph">
                    <wp:posOffset>158793</wp:posOffset>
                  </wp:positionV>
                  <wp:extent cx="1019938" cy="644115"/>
                  <wp:effectExtent l="38100" t="57150" r="46990" b="60960"/>
                  <wp:wrapNone/>
                  <wp:docPr id="9" name="Picture 9" descr="Image result for Fact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act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7747">
                            <a:off x="0" y="0"/>
                            <a:ext cx="1019938" cy="64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87" w:rsidRPr="00FF0C87">
              <w:rPr>
                <w:rFonts w:ascii="Comic Sans MS" w:hAnsi="Comic Sans MS"/>
                <w:szCs w:val="24"/>
                <w14:ligatures w14:val="none"/>
              </w:rPr>
              <w:t xml:space="preserve">Create a fact file about ancient </w:t>
            </w:r>
          </w:p>
          <w:p w:rsidR="001B5D71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>Egypt. Think about the river</w:t>
            </w:r>
          </w:p>
          <w:p w:rsidR="001B5D71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 xml:space="preserve"> Nile, the Pyramids, the gods, </w:t>
            </w:r>
          </w:p>
          <w:p w:rsidR="00FF0C87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>food and drink, their clothing and the houses. </w:t>
            </w:r>
          </w:p>
          <w:p w:rsidR="00FF0C87" w:rsidRPr="00FF0C87" w:rsidRDefault="00FF0C87" w:rsidP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</w:p>
        </w:tc>
        <w:tc>
          <w:tcPr>
            <w:tcW w:w="506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5D71" w:rsidRDefault="001B5D71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71552" behindDoc="0" locked="0" layoutInCell="1" allowOverlap="1" wp14:anchorId="506C8E00" wp14:editId="6F908963">
                  <wp:simplePos x="0" y="0"/>
                  <wp:positionH relativeFrom="column">
                    <wp:posOffset>1966639</wp:posOffset>
                  </wp:positionH>
                  <wp:positionV relativeFrom="paragraph">
                    <wp:posOffset>115846</wp:posOffset>
                  </wp:positionV>
                  <wp:extent cx="997585" cy="890270"/>
                  <wp:effectExtent l="0" t="0" r="0" b="5080"/>
                  <wp:wrapNone/>
                  <wp:docPr id="8" name="Picture 8" descr="Image result for Cartoon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Cartoon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87" w:rsidRPr="00FF0C87">
              <w:rPr>
                <w:rFonts w:ascii="Comic Sans MS" w:hAnsi="Comic Sans MS"/>
                <w:szCs w:val="24"/>
                <w14:ligatures w14:val="none"/>
              </w:rPr>
              <w:t xml:space="preserve">Design and make your own </w:t>
            </w:r>
          </w:p>
          <w:p w:rsidR="001B5D71" w:rsidRDefault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 xml:space="preserve">pyramid. What materials </w:t>
            </w:r>
          </w:p>
          <w:p w:rsidR="00FF0C87" w:rsidRPr="00FF0C87" w:rsidRDefault="00FF0C87">
            <w:pPr>
              <w:widowControl w:val="0"/>
              <w:rPr>
                <w:rFonts w:ascii="Comic Sans MS" w:hAnsi="Comic Sans MS"/>
                <w:szCs w:val="24"/>
                <w14:ligatures w14:val="none"/>
              </w:rPr>
            </w:pPr>
            <w:r w:rsidRPr="00FF0C87">
              <w:rPr>
                <w:rFonts w:ascii="Comic Sans MS" w:hAnsi="Comic Sans MS"/>
                <w:szCs w:val="24"/>
                <w14:ligatures w14:val="none"/>
              </w:rPr>
              <w:t>will you use to construct it?</w:t>
            </w:r>
            <w:r w:rsidR="001B5D71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</w:tr>
    </w:tbl>
    <w:p w:rsidR="00FF0C87" w:rsidRDefault="00FF0C87" w:rsidP="00FF0C87"/>
    <w:sectPr w:rsidR="00FF0C87" w:rsidSect="00FF0C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87"/>
    <w:rsid w:val="001923BB"/>
    <w:rsid w:val="001B5D71"/>
    <w:rsid w:val="00335732"/>
    <w:rsid w:val="0050474E"/>
    <w:rsid w:val="00BB21B4"/>
    <w:rsid w:val="00EF4191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3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8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32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Kelly</dc:creator>
  <cp:lastModifiedBy>Lee Peters</cp:lastModifiedBy>
  <cp:revision>2</cp:revision>
  <cp:lastPrinted>2019-09-05T14:51:00Z</cp:lastPrinted>
  <dcterms:created xsi:type="dcterms:W3CDTF">2019-09-11T09:43:00Z</dcterms:created>
  <dcterms:modified xsi:type="dcterms:W3CDTF">2019-09-11T09:43:00Z</dcterms:modified>
</cp:coreProperties>
</file>