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53" w:rsidRDefault="00D84CA8">
      <w:pPr>
        <w:spacing w:after="0"/>
        <w:jc w:val="center"/>
        <w:rPr>
          <w:rFonts w:ascii="Broadway" w:hAnsi="Broadway"/>
          <w:sz w:val="72"/>
          <w:szCs w:val="72"/>
        </w:rPr>
      </w:pPr>
      <w:r>
        <w:rPr>
          <w:rFonts w:ascii="Broadway" w:hAnsi="Broadway"/>
          <w:sz w:val="72"/>
          <w:szCs w:val="72"/>
        </w:rPr>
        <w:t>HEADCORN HEADLINES</w:t>
      </w:r>
    </w:p>
    <w:p w:rsidR="006B61D2" w:rsidRDefault="006B61D2">
      <w:pPr>
        <w:spacing w:after="0"/>
        <w:jc w:val="center"/>
        <w:rPr>
          <w:b/>
          <w:sz w:val="24"/>
          <w:szCs w:val="24"/>
        </w:rPr>
      </w:pPr>
    </w:p>
    <w:p w:rsidR="007B4053" w:rsidRDefault="00D84CA8">
      <w:pPr>
        <w:spacing w:after="0"/>
        <w:jc w:val="center"/>
        <w:rPr>
          <w:sz w:val="24"/>
          <w:szCs w:val="24"/>
        </w:rPr>
      </w:pPr>
      <w:r>
        <w:rPr>
          <w:b/>
          <w:sz w:val="24"/>
          <w:szCs w:val="24"/>
        </w:rPr>
        <w:t>Edition</w:t>
      </w:r>
      <w:r w:rsidR="00677CE5">
        <w:rPr>
          <w:sz w:val="24"/>
          <w:szCs w:val="24"/>
        </w:rPr>
        <w:t>: 10</w:t>
      </w:r>
      <w:r w:rsidR="00F53D93">
        <w:rPr>
          <w:sz w:val="24"/>
          <w:szCs w:val="24"/>
        </w:rPr>
        <w:t>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Week Beginning</w:t>
      </w:r>
      <w:r>
        <w:rPr>
          <w:sz w:val="24"/>
          <w:szCs w:val="24"/>
        </w:rPr>
        <w:t xml:space="preserve">: </w:t>
      </w:r>
      <w:r w:rsidR="007A608F">
        <w:rPr>
          <w:sz w:val="24"/>
          <w:szCs w:val="24"/>
        </w:rPr>
        <w:t>21</w:t>
      </w:r>
      <w:r w:rsidR="00FD00B4">
        <w:rPr>
          <w:sz w:val="24"/>
          <w:szCs w:val="24"/>
        </w:rPr>
        <w:t>.</w:t>
      </w:r>
      <w:r w:rsidR="00BF077C">
        <w:rPr>
          <w:sz w:val="24"/>
          <w:szCs w:val="24"/>
        </w:rPr>
        <w:t>1</w:t>
      </w:r>
      <w:r w:rsidR="001F7F5C">
        <w:rPr>
          <w:sz w:val="24"/>
          <w:szCs w:val="24"/>
        </w:rPr>
        <w:t>.1</w:t>
      </w:r>
      <w:r w:rsidR="00BF077C">
        <w:rPr>
          <w:sz w:val="24"/>
          <w:szCs w:val="24"/>
        </w:rPr>
        <w:t>9</w:t>
      </w:r>
    </w:p>
    <w:p w:rsidR="006B61D2" w:rsidRDefault="006B61D2">
      <w:pPr>
        <w:spacing w:after="0"/>
        <w:jc w:val="center"/>
        <w:rPr>
          <w:sz w:val="24"/>
          <w:szCs w:val="24"/>
        </w:rPr>
      </w:pPr>
    </w:p>
    <w:p w:rsidR="006B61D2" w:rsidRDefault="006B61D2">
      <w:pPr>
        <w:spacing w:after="0"/>
        <w:jc w:val="center"/>
        <w:rPr>
          <w:sz w:val="24"/>
          <w:szCs w:val="24"/>
        </w:rPr>
      </w:pPr>
    </w:p>
    <w:tbl>
      <w:tblPr>
        <w:tblStyle w:val="TableGrid"/>
        <w:tblW w:w="0" w:type="auto"/>
        <w:tblLook w:val="04A0" w:firstRow="1" w:lastRow="0" w:firstColumn="1" w:lastColumn="0" w:noHBand="0" w:noVBand="1"/>
      </w:tblPr>
      <w:tblGrid>
        <w:gridCol w:w="1809"/>
        <w:gridCol w:w="1916"/>
        <w:gridCol w:w="1770"/>
        <w:gridCol w:w="1708"/>
        <w:gridCol w:w="1739"/>
        <w:gridCol w:w="1740"/>
      </w:tblGrid>
      <w:tr w:rsidR="007B4053">
        <w:tc>
          <w:tcPr>
            <w:tcW w:w="1809" w:type="dxa"/>
          </w:tcPr>
          <w:p w:rsidR="007B4053" w:rsidRDefault="00D84CA8">
            <w:pPr>
              <w:jc w:val="center"/>
              <w:rPr>
                <w:b/>
                <w:sz w:val="24"/>
                <w:szCs w:val="24"/>
              </w:rPr>
            </w:pPr>
            <w:r>
              <w:rPr>
                <w:b/>
                <w:sz w:val="24"/>
                <w:szCs w:val="24"/>
              </w:rPr>
              <w:t>URGENCY</w:t>
            </w:r>
          </w:p>
        </w:tc>
        <w:tc>
          <w:tcPr>
            <w:tcW w:w="8873" w:type="dxa"/>
            <w:gridSpan w:val="5"/>
          </w:tcPr>
          <w:p w:rsidR="007B4053" w:rsidRDefault="00D84CA8">
            <w:pPr>
              <w:jc w:val="center"/>
              <w:rPr>
                <w:b/>
                <w:sz w:val="24"/>
                <w:szCs w:val="24"/>
              </w:rPr>
            </w:pPr>
            <w:r>
              <w:rPr>
                <w:b/>
                <w:sz w:val="24"/>
                <w:szCs w:val="24"/>
              </w:rPr>
              <w:t>GENERAL WHOLE SCHOOL ITEMS</w:t>
            </w:r>
          </w:p>
        </w:tc>
      </w:tr>
      <w:tr w:rsidR="007B4053">
        <w:trPr>
          <w:trHeight w:val="230"/>
        </w:trPr>
        <w:tc>
          <w:tcPr>
            <w:tcW w:w="1809" w:type="dxa"/>
            <w:vAlign w:val="center"/>
          </w:tcPr>
          <w:p w:rsidR="007B4053" w:rsidRDefault="00D84CA8">
            <w:pPr>
              <w:jc w:val="center"/>
              <w:rPr>
                <w:b/>
                <w:sz w:val="24"/>
              </w:rPr>
            </w:pPr>
            <w:r>
              <w:rPr>
                <w:b/>
                <w:sz w:val="24"/>
              </w:rPr>
              <w:t>Head’s Lines</w:t>
            </w:r>
          </w:p>
          <w:p w:rsidR="007B4053" w:rsidRDefault="00D84CA8">
            <w:pPr>
              <w:jc w:val="center"/>
            </w:pPr>
            <w:r>
              <w:rPr>
                <w:noProof/>
                <w:lang w:eastAsia="en-GB"/>
              </w:rPr>
              <w:drawing>
                <wp:inline distT="0" distB="0" distL="0" distR="0" wp14:anchorId="6151299A" wp14:editId="01B5E2AC">
                  <wp:extent cx="459945" cy="597371"/>
                  <wp:effectExtent l="0" t="0" r="0" b="0"/>
                  <wp:docPr id="17" name="Picture 17" descr="\\HEADCORNSBS\RedirectedFolders\sarah.symonds\My Documents\My Pictures\core values windmil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DCORNSBS\RedirectedFolders\sarah.symonds\My Documents\My Pictures\core values windmill.jp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08" cy="597452"/>
                          </a:xfrm>
                          <a:prstGeom prst="rect">
                            <a:avLst/>
                          </a:prstGeom>
                          <a:noFill/>
                          <a:ln>
                            <a:noFill/>
                          </a:ln>
                        </pic:spPr>
                      </pic:pic>
                    </a:graphicData>
                  </a:graphic>
                </wp:inline>
              </w:drawing>
            </w:r>
          </w:p>
        </w:tc>
        <w:tc>
          <w:tcPr>
            <w:tcW w:w="8873" w:type="dxa"/>
            <w:gridSpan w:val="5"/>
            <w:shd w:val="clear" w:color="auto" w:fill="FFFFFF" w:themeFill="background1"/>
            <w:vAlign w:val="center"/>
          </w:tcPr>
          <w:p w:rsidR="00912BB5" w:rsidRPr="006912AB" w:rsidRDefault="006912AB" w:rsidP="007E4275">
            <w:pPr>
              <w:pStyle w:val="NormalWeb"/>
              <w:rPr>
                <w:rFonts w:ascii="Calibri" w:hAnsi="Calibri"/>
                <w:color w:val="000000"/>
                <w:sz w:val="20"/>
              </w:rPr>
            </w:pPr>
            <w:r w:rsidRPr="006912AB">
              <w:rPr>
                <w:rFonts w:ascii="Calibri" w:hAnsi="Calibri"/>
                <w:color w:val="000000"/>
                <w:sz w:val="20"/>
              </w:rPr>
              <w:t xml:space="preserve">Congratulations to all those children that took part in the Swimming Gala held at </w:t>
            </w:r>
            <w:proofErr w:type="spellStart"/>
            <w:r w:rsidRPr="006912AB">
              <w:rPr>
                <w:rFonts w:ascii="Calibri" w:hAnsi="Calibri"/>
                <w:color w:val="000000"/>
                <w:sz w:val="20"/>
              </w:rPr>
              <w:t>Benenden</w:t>
            </w:r>
            <w:proofErr w:type="spellEnd"/>
            <w:r w:rsidRPr="006912AB">
              <w:rPr>
                <w:rFonts w:ascii="Calibri" w:hAnsi="Calibri"/>
                <w:color w:val="000000"/>
                <w:sz w:val="20"/>
              </w:rPr>
              <w:t xml:space="preserve"> Girls School. All swam really well</w:t>
            </w:r>
            <w:r>
              <w:rPr>
                <w:rFonts w:ascii="Calibri" w:hAnsi="Calibri"/>
                <w:color w:val="000000"/>
                <w:sz w:val="20"/>
              </w:rPr>
              <w:t>,</w:t>
            </w:r>
            <w:r w:rsidRPr="006912AB">
              <w:rPr>
                <w:rFonts w:ascii="Calibri" w:hAnsi="Calibri"/>
                <w:color w:val="000000"/>
                <w:sz w:val="20"/>
              </w:rPr>
              <w:t xml:space="preserve"> winning some of their individual races with fantastic results for the relay events. We came third out of nine schools! We are very proud of all of the participants for representing our school so well, supporting each</w:t>
            </w:r>
            <w:r>
              <w:rPr>
                <w:rFonts w:ascii="Calibri" w:hAnsi="Calibri"/>
                <w:color w:val="000000"/>
                <w:sz w:val="20"/>
              </w:rPr>
              <w:t xml:space="preserve"> </w:t>
            </w:r>
            <w:r w:rsidRPr="006912AB">
              <w:rPr>
                <w:rFonts w:ascii="Calibri" w:hAnsi="Calibri"/>
                <w:color w:val="000000"/>
                <w:sz w:val="20"/>
              </w:rPr>
              <w:t>other, cheering each</w:t>
            </w:r>
            <w:r>
              <w:rPr>
                <w:rFonts w:ascii="Calibri" w:hAnsi="Calibri"/>
                <w:color w:val="000000"/>
                <w:sz w:val="20"/>
              </w:rPr>
              <w:t xml:space="preserve"> </w:t>
            </w:r>
            <w:r w:rsidRPr="006912AB">
              <w:rPr>
                <w:rFonts w:ascii="Calibri" w:hAnsi="Calibri"/>
                <w:color w:val="000000"/>
                <w:sz w:val="20"/>
              </w:rPr>
              <w:t>other on and displaying such great team</w:t>
            </w:r>
            <w:r>
              <w:rPr>
                <w:rFonts w:ascii="Calibri" w:hAnsi="Calibri"/>
                <w:color w:val="000000"/>
                <w:sz w:val="20"/>
              </w:rPr>
              <w:t xml:space="preserve"> spirit.</w:t>
            </w:r>
          </w:p>
        </w:tc>
      </w:tr>
      <w:tr w:rsidR="00912BB5">
        <w:trPr>
          <w:trHeight w:val="230"/>
        </w:trPr>
        <w:tc>
          <w:tcPr>
            <w:tcW w:w="1809" w:type="dxa"/>
            <w:vMerge w:val="restart"/>
            <w:vAlign w:val="center"/>
          </w:tcPr>
          <w:p w:rsidR="007B4053" w:rsidRDefault="00F460B8">
            <w:pPr>
              <w:jc w:val="center"/>
              <w:rPr>
                <w:b/>
                <w:sz w:val="24"/>
                <w:szCs w:val="24"/>
              </w:rPr>
            </w:pPr>
            <w:r>
              <w:br w:type="page"/>
            </w:r>
            <w:r w:rsidR="00D84CA8">
              <w:rPr>
                <w:b/>
                <w:sz w:val="24"/>
                <w:szCs w:val="24"/>
              </w:rPr>
              <w:t>The week ahead</w:t>
            </w:r>
          </w:p>
        </w:tc>
        <w:tc>
          <w:tcPr>
            <w:tcW w:w="1916" w:type="dxa"/>
            <w:shd w:val="clear" w:color="auto" w:fill="D9D9D9" w:themeFill="background1" w:themeFillShade="D9"/>
            <w:vAlign w:val="center"/>
          </w:tcPr>
          <w:p w:rsidR="007B4053" w:rsidRDefault="00D84CA8" w:rsidP="007A608F">
            <w:pPr>
              <w:jc w:val="center"/>
              <w:rPr>
                <w:sz w:val="20"/>
                <w:szCs w:val="20"/>
              </w:rPr>
            </w:pPr>
            <w:r>
              <w:rPr>
                <w:sz w:val="20"/>
                <w:szCs w:val="20"/>
              </w:rPr>
              <w:t xml:space="preserve">Mon </w:t>
            </w:r>
            <w:r w:rsidR="007A608F">
              <w:rPr>
                <w:sz w:val="20"/>
                <w:szCs w:val="20"/>
              </w:rPr>
              <w:t>2</w:t>
            </w:r>
            <w:r w:rsidR="00ED74C7">
              <w:rPr>
                <w:sz w:val="20"/>
                <w:szCs w:val="20"/>
              </w:rPr>
              <w:t>1</w:t>
            </w:r>
            <w:r w:rsidR="00BF077C">
              <w:rPr>
                <w:sz w:val="20"/>
                <w:szCs w:val="20"/>
              </w:rPr>
              <w:t xml:space="preserve"> Jan</w:t>
            </w:r>
          </w:p>
        </w:tc>
        <w:tc>
          <w:tcPr>
            <w:tcW w:w="1770" w:type="dxa"/>
            <w:shd w:val="clear" w:color="auto" w:fill="D9D9D9" w:themeFill="background1" w:themeFillShade="D9"/>
            <w:vAlign w:val="center"/>
          </w:tcPr>
          <w:p w:rsidR="007B4053" w:rsidRDefault="00FD00B4" w:rsidP="007A608F">
            <w:pPr>
              <w:jc w:val="center"/>
              <w:rPr>
                <w:sz w:val="20"/>
                <w:szCs w:val="20"/>
              </w:rPr>
            </w:pPr>
            <w:r>
              <w:rPr>
                <w:sz w:val="20"/>
                <w:szCs w:val="20"/>
              </w:rPr>
              <w:t xml:space="preserve">Tues </w:t>
            </w:r>
            <w:r w:rsidR="007A608F">
              <w:rPr>
                <w:sz w:val="20"/>
                <w:szCs w:val="20"/>
              </w:rPr>
              <w:t>22</w:t>
            </w:r>
            <w:r w:rsidR="00BF077C">
              <w:rPr>
                <w:sz w:val="20"/>
                <w:szCs w:val="20"/>
              </w:rPr>
              <w:t xml:space="preserve"> Jan</w:t>
            </w:r>
          </w:p>
        </w:tc>
        <w:tc>
          <w:tcPr>
            <w:tcW w:w="1708" w:type="dxa"/>
            <w:shd w:val="clear" w:color="auto" w:fill="D9D9D9" w:themeFill="background1" w:themeFillShade="D9"/>
            <w:vAlign w:val="center"/>
          </w:tcPr>
          <w:p w:rsidR="007B4053" w:rsidRDefault="00FD00B4" w:rsidP="007A608F">
            <w:pPr>
              <w:jc w:val="center"/>
              <w:rPr>
                <w:sz w:val="20"/>
                <w:szCs w:val="20"/>
              </w:rPr>
            </w:pPr>
            <w:r>
              <w:rPr>
                <w:sz w:val="20"/>
                <w:szCs w:val="20"/>
              </w:rPr>
              <w:t xml:space="preserve">Wed </w:t>
            </w:r>
            <w:r w:rsidR="007A608F">
              <w:rPr>
                <w:sz w:val="20"/>
                <w:szCs w:val="20"/>
              </w:rPr>
              <w:t>23</w:t>
            </w:r>
            <w:r w:rsidR="00BF077C">
              <w:rPr>
                <w:sz w:val="20"/>
                <w:szCs w:val="20"/>
              </w:rPr>
              <w:t xml:space="preserve"> Jan</w:t>
            </w:r>
          </w:p>
        </w:tc>
        <w:tc>
          <w:tcPr>
            <w:tcW w:w="1739" w:type="dxa"/>
            <w:shd w:val="clear" w:color="auto" w:fill="D9D9D9" w:themeFill="background1" w:themeFillShade="D9"/>
            <w:vAlign w:val="center"/>
          </w:tcPr>
          <w:p w:rsidR="007B4053" w:rsidRDefault="00BF077C" w:rsidP="007A608F">
            <w:pPr>
              <w:jc w:val="center"/>
              <w:rPr>
                <w:sz w:val="20"/>
                <w:szCs w:val="20"/>
              </w:rPr>
            </w:pPr>
            <w:r>
              <w:rPr>
                <w:sz w:val="20"/>
                <w:szCs w:val="20"/>
              </w:rPr>
              <w:t xml:space="preserve">Thurs </w:t>
            </w:r>
            <w:r w:rsidR="007A608F">
              <w:rPr>
                <w:sz w:val="20"/>
                <w:szCs w:val="20"/>
              </w:rPr>
              <w:t>24</w:t>
            </w:r>
            <w:r>
              <w:rPr>
                <w:sz w:val="20"/>
                <w:szCs w:val="20"/>
              </w:rPr>
              <w:t xml:space="preserve"> Jan</w:t>
            </w:r>
          </w:p>
        </w:tc>
        <w:tc>
          <w:tcPr>
            <w:tcW w:w="1740" w:type="dxa"/>
            <w:shd w:val="clear" w:color="auto" w:fill="D9D9D9" w:themeFill="background1" w:themeFillShade="D9"/>
            <w:vAlign w:val="center"/>
          </w:tcPr>
          <w:p w:rsidR="007B4053" w:rsidRDefault="00BF077C" w:rsidP="007A608F">
            <w:pPr>
              <w:jc w:val="center"/>
              <w:rPr>
                <w:sz w:val="20"/>
                <w:szCs w:val="20"/>
              </w:rPr>
            </w:pPr>
            <w:r>
              <w:rPr>
                <w:sz w:val="20"/>
                <w:szCs w:val="20"/>
              </w:rPr>
              <w:t xml:space="preserve">Fri </w:t>
            </w:r>
            <w:r w:rsidR="007A608F">
              <w:rPr>
                <w:sz w:val="20"/>
                <w:szCs w:val="20"/>
              </w:rPr>
              <w:t>25</w:t>
            </w:r>
            <w:r>
              <w:rPr>
                <w:sz w:val="20"/>
                <w:szCs w:val="20"/>
              </w:rPr>
              <w:t xml:space="preserve"> Jan</w:t>
            </w:r>
          </w:p>
        </w:tc>
      </w:tr>
      <w:tr w:rsidR="00912BB5" w:rsidRPr="005906D7" w:rsidTr="008B20F9">
        <w:trPr>
          <w:trHeight w:val="230"/>
        </w:trPr>
        <w:tc>
          <w:tcPr>
            <w:tcW w:w="1809" w:type="dxa"/>
            <w:vMerge/>
          </w:tcPr>
          <w:p w:rsidR="007B4053" w:rsidRPr="005906D7" w:rsidRDefault="007B4053" w:rsidP="00F308D1">
            <w:pPr>
              <w:jc w:val="center"/>
              <w:rPr>
                <w:sz w:val="16"/>
                <w:szCs w:val="16"/>
              </w:rPr>
            </w:pPr>
          </w:p>
        </w:tc>
        <w:tc>
          <w:tcPr>
            <w:tcW w:w="1916" w:type="dxa"/>
            <w:vAlign w:val="center"/>
          </w:tcPr>
          <w:p w:rsidR="000B180F" w:rsidRPr="005906D7" w:rsidRDefault="000B180F" w:rsidP="005906D7">
            <w:pPr>
              <w:pStyle w:val="NormalWeb"/>
              <w:jc w:val="center"/>
              <w:rPr>
                <w:rFonts w:ascii="Calibri" w:hAnsi="Calibri"/>
                <w:color w:val="000000"/>
                <w:sz w:val="16"/>
                <w:szCs w:val="16"/>
              </w:rPr>
            </w:pPr>
          </w:p>
        </w:tc>
        <w:tc>
          <w:tcPr>
            <w:tcW w:w="1770" w:type="dxa"/>
            <w:vAlign w:val="center"/>
          </w:tcPr>
          <w:p w:rsidR="008C1D67" w:rsidRPr="005906D7" w:rsidRDefault="008C1D67" w:rsidP="005906D7">
            <w:pPr>
              <w:pStyle w:val="NormalWeb"/>
              <w:spacing w:before="0" w:beforeAutospacing="0" w:after="0" w:afterAutospacing="0"/>
              <w:jc w:val="center"/>
              <w:rPr>
                <w:rFonts w:asciiTheme="minorHAnsi" w:hAnsiTheme="minorHAnsi"/>
                <w:color w:val="000000"/>
                <w:sz w:val="16"/>
                <w:szCs w:val="16"/>
              </w:rPr>
            </w:pPr>
          </w:p>
        </w:tc>
        <w:tc>
          <w:tcPr>
            <w:tcW w:w="1708" w:type="dxa"/>
            <w:vAlign w:val="center"/>
          </w:tcPr>
          <w:p w:rsidR="00BA7025" w:rsidRPr="005906D7" w:rsidRDefault="00BA7025" w:rsidP="00566745">
            <w:pPr>
              <w:pStyle w:val="NormalWeb"/>
              <w:spacing w:before="0" w:beforeAutospacing="0" w:after="0" w:afterAutospacing="0"/>
              <w:jc w:val="center"/>
              <w:rPr>
                <w:rFonts w:asciiTheme="minorHAnsi" w:hAnsiTheme="minorHAnsi"/>
                <w:i/>
                <w:sz w:val="16"/>
                <w:szCs w:val="16"/>
              </w:rPr>
            </w:pPr>
          </w:p>
        </w:tc>
        <w:tc>
          <w:tcPr>
            <w:tcW w:w="1739" w:type="dxa"/>
            <w:vAlign w:val="center"/>
          </w:tcPr>
          <w:p w:rsidR="007B007B" w:rsidRPr="007C54E1" w:rsidRDefault="007B007B" w:rsidP="00E12DC8">
            <w:pPr>
              <w:jc w:val="center"/>
              <w:rPr>
                <w:rFonts w:ascii="Calibri" w:hAnsi="Calibri"/>
                <w:color w:val="FF0000"/>
                <w:sz w:val="16"/>
                <w:szCs w:val="16"/>
              </w:rPr>
            </w:pPr>
          </w:p>
        </w:tc>
        <w:tc>
          <w:tcPr>
            <w:tcW w:w="1740" w:type="dxa"/>
            <w:vAlign w:val="center"/>
          </w:tcPr>
          <w:p w:rsidR="00D10D02" w:rsidRPr="007C54E1" w:rsidRDefault="006912AB" w:rsidP="006912AB">
            <w:pPr>
              <w:pStyle w:val="NormalWeb"/>
              <w:jc w:val="center"/>
              <w:rPr>
                <w:b/>
                <w:i/>
                <w:color w:val="FF0000"/>
                <w:sz w:val="16"/>
                <w:szCs w:val="16"/>
              </w:rPr>
            </w:pPr>
            <w:r w:rsidRPr="006912AB">
              <w:rPr>
                <w:rFonts w:ascii="Calibri" w:hAnsi="Calibri"/>
                <w:color w:val="000000"/>
                <w:sz w:val="16"/>
              </w:rPr>
              <w:t>YR&amp;KS1 Celebration Assembly: Year 1 sharing</w:t>
            </w:r>
            <w:r>
              <w:rPr>
                <w:rFonts w:ascii="Calibri" w:hAnsi="Calibri"/>
                <w:color w:val="000000"/>
                <w:sz w:val="16"/>
              </w:rPr>
              <w:t xml:space="preserve"> </w:t>
            </w:r>
            <w:r w:rsidR="007C54E1" w:rsidRPr="007C54E1">
              <w:rPr>
                <w:rFonts w:ascii="Calibri" w:hAnsi="Calibri"/>
                <w:color w:val="000000"/>
                <w:sz w:val="16"/>
              </w:rPr>
              <w:t xml:space="preserve">/ </w:t>
            </w:r>
            <w:r w:rsidR="007C54E1" w:rsidRPr="006912AB">
              <w:rPr>
                <w:rFonts w:ascii="Calibri" w:hAnsi="Calibri"/>
                <w:i/>
                <w:color w:val="000000"/>
                <w:sz w:val="16"/>
              </w:rPr>
              <w:t>Young Voices Rehearsal</w:t>
            </w:r>
          </w:p>
        </w:tc>
      </w:tr>
      <w:tr w:rsidR="007B4053">
        <w:trPr>
          <w:trHeight w:val="230"/>
        </w:trPr>
        <w:tc>
          <w:tcPr>
            <w:tcW w:w="1809" w:type="dxa"/>
          </w:tcPr>
          <w:p w:rsidR="007B4053" w:rsidRDefault="004200C3">
            <w:pPr>
              <w:jc w:val="center"/>
              <w:rPr>
                <w:b/>
                <w:sz w:val="24"/>
                <w:szCs w:val="24"/>
              </w:rPr>
            </w:pPr>
            <w:r>
              <w:br w:type="page"/>
            </w:r>
            <w:r w:rsidR="00D84CA8">
              <w:rPr>
                <w:b/>
                <w:sz w:val="24"/>
                <w:szCs w:val="24"/>
              </w:rPr>
              <w:t>URGENCY</w:t>
            </w:r>
          </w:p>
        </w:tc>
        <w:tc>
          <w:tcPr>
            <w:tcW w:w="8873" w:type="dxa"/>
            <w:gridSpan w:val="5"/>
            <w:vAlign w:val="center"/>
          </w:tcPr>
          <w:p w:rsidR="007B4053" w:rsidRDefault="00D84CA8">
            <w:pPr>
              <w:jc w:val="center"/>
              <w:rPr>
                <w:b/>
                <w:sz w:val="20"/>
                <w:szCs w:val="20"/>
              </w:rPr>
            </w:pPr>
            <w:r>
              <w:rPr>
                <w:b/>
                <w:sz w:val="24"/>
                <w:szCs w:val="20"/>
              </w:rPr>
              <w:t>GENERAL WHOLE SCHOOL ITEMS</w:t>
            </w:r>
          </w:p>
        </w:tc>
      </w:tr>
      <w:tr w:rsidR="005E78FF" w:rsidTr="00D879B1">
        <w:tc>
          <w:tcPr>
            <w:tcW w:w="1809" w:type="dxa"/>
            <w:shd w:val="clear" w:color="auto" w:fill="FFC000"/>
            <w:vAlign w:val="center"/>
          </w:tcPr>
          <w:p w:rsidR="005E78FF" w:rsidRDefault="005E78FF" w:rsidP="00CF74C5">
            <w:pPr>
              <w:jc w:val="center"/>
            </w:pPr>
          </w:p>
        </w:tc>
        <w:tc>
          <w:tcPr>
            <w:tcW w:w="8873" w:type="dxa"/>
            <w:gridSpan w:val="5"/>
            <w:vAlign w:val="center"/>
          </w:tcPr>
          <w:p w:rsidR="005E78FF" w:rsidRPr="00D879B1" w:rsidRDefault="005E78FF" w:rsidP="00597A5B">
            <w:pPr>
              <w:pStyle w:val="NormalWeb"/>
              <w:rPr>
                <w:rFonts w:asciiTheme="minorHAnsi" w:hAnsiTheme="minorHAnsi"/>
                <w:sz w:val="20"/>
                <w:szCs w:val="20"/>
              </w:rPr>
            </w:pPr>
            <w:r w:rsidRPr="00D879B1">
              <w:rPr>
                <w:rFonts w:ascii="Calibri" w:hAnsi="Calibri"/>
                <w:color w:val="000000"/>
                <w:sz w:val="20"/>
              </w:rPr>
              <w:t>Please note that the weather is very cold outside and we are continuing to take pupils outside for Games sessions when possible. Please provide warmer jumpers and tracksui</w:t>
            </w:r>
            <w:r>
              <w:rPr>
                <w:rFonts w:ascii="Calibri" w:hAnsi="Calibri"/>
                <w:color w:val="000000"/>
                <w:sz w:val="20"/>
              </w:rPr>
              <w:t>t bottoms at this time of year.</w:t>
            </w:r>
          </w:p>
        </w:tc>
      </w:tr>
      <w:tr w:rsidR="00D87A3C" w:rsidTr="00CF74C5">
        <w:tc>
          <w:tcPr>
            <w:tcW w:w="1809" w:type="dxa"/>
            <w:vAlign w:val="center"/>
          </w:tcPr>
          <w:p w:rsidR="00D87A3C" w:rsidRPr="00D87A3C" w:rsidRDefault="00D87A3C" w:rsidP="00CF74C5">
            <w:pPr>
              <w:jc w:val="center"/>
              <w:rPr>
                <w:b/>
              </w:rPr>
            </w:pPr>
            <w:r w:rsidRPr="00D87A3C">
              <w:rPr>
                <w:b/>
              </w:rPr>
              <w:t>INDEPENDENT CATERING</w:t>
            </w:r>
          </w:p>
        </w:tc>
        <w:tc>
          <w:tcPr>
            <w:tcW w:w="8873" w:type="dxa"/>
            <w:gridSpan w:val="5"/>
            <w:vAlign w:val="center"/>
          </w:tcPr>
          <w:p w:rsidR="00D87A3C" w:rsidRPr="00D879B1" w:rsidRDefault="00D87A3C" w:rsidP="00917009">
            <w:pPr>
              <w:rPr>
                <w:sz w:val="20"/>
                <w:szCs w:val="20"/>
              </w:rPr>
            </w:pPr>
            <w:r>
              <w:rPr>
                <w:sz w:val="20"/>
                <w:szCs w:val="20"/>
              </w:rPr>
              <w:t xml:space="preserve">Please can we remind KS2 </w:t>
            </w:r>
            <w:r w:rsidR="007178E2">
              <w:rPr>
                <w:sz w:val="20"/>
                <w:szCs w:val="20"/>
              </w:rPr>
              <w:t>parents and carers that your child’s</w:t>
            </w:r>
            <w:r>
              <w:rPr>
                <w:sz w:val="20"/>
                <w:szCs w:val="20"/>
              </w:rPr>
              <w:t xml:space="preserve"> dinner account</w:t>
            </w:r>
            <w:r w:rsidR="00917009">
              <w:rPr>
                <w:sz w:val="20"/>
                <w:szCs w:val="20"/>
              </w:rPr>
              <w:t xml:space="preserve"> must</w:t>
            </w:r>
            <w:r>
              <w:rPr>
                <w:sz w:val="20"/>
                <w:szCs w:val="20"/>
              </w:rPr>
              <w:t xml:space="preserve"> always be in credit.  If your account is in arrears we will be unable to provide </w:t>
            </w:r>
            <w:r w:rsidR="00917009">
              <w:rPr>
                <w:sz w:val="20"/>
                <w:szCs w:val="20"/>
              </w:rPr>
              <w:t>a dinner</w:t>
            </w:r>
            <w:r>
              <w:rPr>
                <w:sz w:val="20"/>
                <w:szCs w:val="20"/>
              </w:rPr>
              <w:t xml:space="preserve"> </w:t>
            </w:r>
            <w:bookmarkStart w:id="0" w:name="_GoBack"/>
            <w:bookmarkEnd w:id="0"/>
            <w:r>
              <w:rPr>
                <w:sz w:val="20"/>
                <w:szCs w:val="20"/>
              </w:rPr>
              <w:t>and you will receive a notification from the office asking you to provide a packed lunch.</w:t>
            </w:r>
          </w:p>
        </w:tc>
      </w:tr>
      <w:tr w:rsidR="005E78FF" w:rsidTr="00CF74C5">
        <w:tc>
          <w:tcPr>
            <w:tcW w:w="1809" w:type="dxa"/>
            <w:vAlign w:val="center"/>
          </w:tcPr>
          <w:p w:rsidR="005E78FF" w:rsidRPr="00CF74C5" w:rsidRDefault="005E78FF" w:rsidP="00CF74C5">
            <w:pPr>
              <w:jc w:val="center"/>
              <w:rPr>
                <w:b/>
              </w:rPr>
            </w:pPr>
            <w:r>
              <w:br w:type="page"/>
            </w:r>
            <w:r>
              <w:br w:type="page"/>
            </w:r>
            <w:r w:rsidRPr="00C60D36">
              <w:rPr>
                <w:b/>
                <w:sz w:val="24"/>
              </w:rPr>
              <w:t>PTFA</w:t>
            </w:r>
          </w:p>
        </w:tc>
        <w:tc>
          <w:tcPr>
            <w:tcW w:w="8873" w:type="dxa"/>
            <w:gridSpan w:val="5"/>
            <w:vAlign w:val="center"/>
          </w:tcPr>
          <w:p w:rsidR="005E78FF" w:rsidRDefault="005E78FF" w:rsidP="005E78FF">
            <w:pPr>
              <w:rPr>
                <w:rStyle w:val="Hyperlink"/>
                <w:sz w:val="20"/>
                <w:szCs w:val="20"/>
              </w:rPr>
            </w:pPr>
            <w:r w:rsidRPr="00D879B1">
              <w:rPr>
                <w:sz w:val="20"/>
                <w:szCs w:val="20"/>
              </w:rPr>
              <w:t xml:space="preserve">PTFA AGM: Tuesday 29th January 2019, 8pm. Details were distributed by email earlier this week. If you have any queries or wish to become a Trustee &amp; Committee member, please chat to </w:t>
            </w:r>
            <w:proofErr w:type="spellStart"/>
            <w:r w:rsidRPr="00D879B1">
              <w:rPr>
                <w:sz w:val="20"/>
                <w:szCs w:val="20"/>
              </w:rPr>
              <w:t>Lizell</w:t>
            </w:r>
            <w:proofErr w:type="spellEnd"/>
            <w:r w:rsidRPr="00D879B1">
              <w:rPr>
                <w:sz w:val="20"/>
                <w:szCs w:val="20"/>
              </w:rPr>
              <w:t xml:space="preserve"> Williams or </w:t>
            </w:r>
            <w:proofErr w:type="spellStart"/>
            <w:r w:rsidRPr="00D879B1">
              <w:rPr>
                <w:sz w:val="20"/>
                <w:szCs w:val="20"/>
              </w:rPr>
              <w:t>Maz</w:t>
            </w:r>
            <w:proofErr w:type="spellEnd"/>
            <w:r w:rsidRPr="00D879B1">
              <w:rPr>
                <w:sz w:val="20"/>
                <w:szCs w:val="20"/>
              </w:rPr>
              <w:t xml:space="preserve"> Stack. Alternatively email </w:t>
            </w:r>
            <w:hyperlink r:id="rId7" w:history="1">
              <w:r w:rsidRPr="00D879B1">
                <w:rPr>
                  <w:rStyle w:val="Hyperlink"/>
                  <w:sz w:val="20"/>
                  <w:szCs w:val="20"/>
                </w:rPr>
                <w:t>info@headcornschoolptfa.org.uk</w:t>
              </w:r>
            </w:hyperlink>
          </w:p>
          <w:p w:rsidR="005E78FF" w:rsidRPr="005E78FF" w:rsidRDefault="005E78FF" w:rsidP="005E78FF">
            <w:pPr>
              <w:rPr>
                <w:color w:val="333333"/>
                <w:sz w:val="20"/>
              </w:rPr>
            </w:pPr>
          </w:p>
          <w:p w:rsidR="005E78FF" w:rsidRPr="005E78FF" w:rsidRDefault="005E78FF" w:rsidP="005E78FF">
            <w:pPr>
              <w:rPr>
                <w:color w:val="333333"/>
                <w:sz w:val="20"/>
              </w:rPr>
            </w:pPr>
            <w:r w:rsidRPr="005E78FF">
              <w:rPr>
                <w:color w:val="333333"/>
                <w:sz w:val="20"/>
              </w:rPr>
              <w:t>BINGO planned on 1st February has bee</w:t>
            </w:r>
            <w:r>
              <w:rPr>
                <w:color w:val="333333"/>
                <w:sz w:val="20"/>
              </w:rPr>
              <w:t>n postponed, date to be advised.</w:t>
            </w:r>
          </w:p>
          <w:p w:rsidR="005E78FF" w:rsidRPr="005E78FF" w:rsidRDefault="005E78FF" w:rsidP="005E78FF">
            <w:pPr>
              <w:rPr>
                <w:color w:val="333333"/>
                <w:sz w:val="20"/>
              </w:rPr>
            </w:pPr>
          </w:p>
          <w:p w:rsidR="005E78FF" w:rsidRPr="005E78FF" w:rsidRDefault="005E78FF" w:rsidP="005E78FF">
            <w:pPr>
              <w:rPr>
                <w:color w:val="333333"/>
                <w:sz w:val="20"/>
              </w:rPr>
            </w:pPr>
            <w:r w:rsidRPr="005E78FF">
              <w:rPr>
                <w:color w:val="333333"/>
                <w:sz w:val="20"/>
              </w:rPr>
              <w:t>Pupil Discos on Friday 15th February, details to follow</w:t>
            </w:r>
            <w:r>
              <w:rPr>
                <w:color w:val="333333"/>
                <w:sz w:val="20"/>
              </w:rPr>
              <w:t>.</w:t>
            </w:r>
          </w:p>
        </w:tc>
      </w:tr>
      <w:tr w:rsidR="005E78FF" w:rsidTr="00CF74C5">
        <w:tc>
          <w:tcPr>
            <w:tcW w:w="1809" w:type="dxa"/>
            <w:vAlign w:val="center"/>
          </w:tcPr>
          <w:p w:rsidR="005E78FF" w:rsidRPr="00CF74C5" w:rsidRDefault="005E78FF" w:rsidP="00B642E2">
            <w:pPr>
              <w:rPr>
                <w:b/>
              </w:rPr>
            </w:pPr>
            <w:r>
              <w:br w:type="page"/>
            </w:r>
            <w:r>
              <w:br w:type="page"/>
            </w:r>
            <w:r>
              <w:br w:type="page"/>
            </w:r>
            <w:r>
              <w:br w:type="page"/>
            </w:r>
            <w:r>
              <w:br w:type="page"/>
            </w:r>
            <w:r w:rsidRPr="00264C68">
              <w:rPr>
                <w:b/>
                <w:sz w:val="24"/>
              </w:rPr>
              <w:t>DIARY DATES</w:t>
            </w:r>
          </w:p>
        </w:tc>
        <w:tc>
          <w:tcPr>
            <w:tcW w:w="8873" w:type="dxa"/>
            <w:gridSpan w:val="5"/>
            <w:vAlign w:val="center"/>
          </w:tcPr>
          <w:p w:rsidR="005E78FF" w:rsidRPr="007E4275" w:rsidRDefault="005E78FF" w:rsidP="007E4275">
            <w:pPr>
              <w:tabs>
                <w:tab w:val="left" w:pos="3068"/>
              </w:tabs>
              <w:rPr>
                <w:sz w:val="20"/>
              </w:rPr>
            </w:pPr>
            <w:r w:rsidRPr="007E4275">
              <w:rPr>
                <w:sz w:val="20"/>
              </w:rPr>
              <w:t>Fri 25</w:t>
            </w:r>
            <w:r w:rsidRPr="007E4275">
              <w:rPr>
                <w:sz w:val="20"/>
                <w:vertAlign w:val="superscript"/>
              </w:rPr>
              <w:t>th</w:t>
            </w:r>
            <w:r>
              <w:rPr>
                <w:sz w:val="20"/>
              </w:rPr>
              <w:t xml:space="preserve"> Jan – YR&amp;KS1 Celebration Assembly: Y1 sharing</w:t>
            </w:r>
          </w:p>
          <w:p w:rsidR="005E78FF" w:rsidRPr="007E4275" w:rsidRDefault="005E78FF" w:rsidP="007E4275">
            <w:pPr>
              <w:tabs>
                <w:tab w:val="left" w:pos="3068"/>
              </w:tabs>
              <w:rPr>
                <w:sz w:val="20"/>
              </w:rPr>
            </w:pPr>
            <w:r w:rsidRPr="007E4275">
              <w:rPr>
                <w:sz w:val="20"/>
              </w:rPr>
              <w:t>Wed 30</w:t>
            </w:r>
            <w:r w:rsidRPr="007E4275">
              <w:rPr>
                <w:sz w:val="20"/>
                <w:vertAlign w:val="superscript"/>
              </w:rPr>
              <w:t>th</w:t>
            </w:r>
            <w:r w:rsidRPr="007E4275">
              <w:rPr>
                <w:sz w:val="20"/>
              </w:rPr>
              <w:t xml:space="preserve"> Jan – Young Voices Choir performing at the O2</w:t>
            </w:r>
          </w:p>
          <w:p w:rsidR="005E78FF" w:rsidRPr="007E4275" w:rsidRDefault="005E78FF" w:rsidP="007E4275">
            <w:pPr>
              <w:tabs>
                <w:tab w:val="left" w:pos="3068"/>
              </w:tabs>
              <w:rPr>
                <w:sz w:val="20"/>
              </w:rPr>
            </w:pPr>
            <w:r w:rsidRPr="007E4275">
              <w:rPr>
                <w:sz w:val="20"/>
              </w:rPr>
              <w:t>Fri 1</w:t>
            </w:r>
            <w:r w:rsidRPr="007E4275">
              <w:rPr>
                <w:sz w:val="20"/>
                <w:vertAlign w:val="superscript"/>
              </w:rPr>
              <w:t>st</w:t>
            </w:r>
            <w:r w:rsidRPr="007E4275">
              <w:rPr>
                <w:sz w:val="20"/>
              </w:rPr>
              <w:t xml:space="preserve"> Feb –</w:t>
            </w:r>
            <w:r>
              <w:rPr>
                <w:sz w:val="20"/>
              </w:rPr>
              <w:t xml:space="preserve"> KS2 </w:t>
            </w:r>
            <w:r w:rsidRPr="007E4275">
              <w:rPr>
                <w:sz w:val="20"/>
              </w:rPr>
              <w:t>Celebration Assembly: Y</w:t>
            </w:r>
            <w:r>
              <w:rPr>
                <w:sz w:val="20"/>
              </w:rPr>
              <w:t>4</w:t>
            </w:r>
            <w:r w:rsidRPr="007E4275">
              <w:rPr>
                <w:sz w:val="20"/>
              </w:rPr>
              <w:t xml:space="preserve"> sharing</w:t>
            </w:r>
          </w:p>
          <w:p w:rsidR="005E78FF" w:rsidRPr="007E4275" w:rsidRDefault="005E78FF" w:rsidP="007E4275">
            <w:pPr>
              <w:tabs>
                <w:tab w:val="left" w:pos="3068"/>
              </w:tabs>
              <w:rPr>
                <w:sz w:val="20"/>
              </w:rPr>
            </w:pPr>
            <w:r w:rsidRPr="007E4275">
              <w:rPr>
                <w:sz w:val="20"/>
              </w:rPr>
              <w:t>Fri 8</w:t>
            </w:r>
            <w:r w:rsidRPr="007E4275">
              <w:rPr>
                <w:sz w:val="20"/>
                <w:vertAlign w:val="superscript"/>
              </w:rPr>
              <w:t>th</w:t>
            </w:r>
            <w:r w:rsidRPr="007E4275">
              <w:rPr>
                <w:sz w:val="20"/>
              </w:rPr>
              <w:t xml:space="preserve"> Feb –</w:t>
            </w:r>
            <w:r>
              <w:rPr>
                <w:sz w:val="20"/>
              </w:rPr>
              <w:t xml:space="preserve"> YR &amp; KS1 </w:t>
            </w:r>
            <w:r w:rsidRPr="007E4275">
              <w:rPr>
                <w:sz w:val="20"/>
              </w:rPr>
              <w:t>Celebration Assembly: Y</w:t>
            </w:r>
            <w:r>
              <w:rPr>
                <w:sz w:val="20"/>
              </w:rPr>
              <w:t>R</w:t>
            </w:r>
            <w:r w:rsidRPr="007E4275">
              <w:rPr>
                <w:sz w:val="20"/>
              </w:rPr>
              <w:t xml:space="preserve"> sharing</w:t>
            </w:r>
          </w:p>
          <w:p w:rsidR="005E78FF" w:rsidRPr="007E4275" w:rsidRDefault="005E78FF" w:rsidP="007E4275">
            <w:pPr>
              <w:tabs>
                <w:tab w:val="left" w:pos="3068"/>
              </w:tabs>
              <w:rPr>
                <w:sz w:val="20"/>
              </w:rPr>
            </w:pPr>
            <w:r w:rsidRPr="007E4275">
              <w:rPr>
                <w:sz w:val="20"/>
              </w:rPr>
              <w:t>Fri 15</w:t>
            </w:r>
            <w:r w:rsidRPr="007E4275">
              <w:rPr>
                <w:sz w:val="20"/>
                <w:vertAlign w:val="superscript"/>
              </w:rPr>
              <w:t>th</w:t>
            </w:r>
            <w:r>
              <w:rPr>
                <w:sz w:val="20"/>
              </w:rPr>
              <w:t xml:space="preserve"> Feb – KS2</w:t>
            </w:r>
            <w:r w:rsidRPr="007E4275">
              <w:rPr>
                <w:sz w:val="20"/>
              </w:rPr>
              <w:t xml:space="preserve"> Celebration Assembly: Y</w:t>
            </w:r>
            <w:r>
              <w:rPr>
                <w:sz w:val="20"/>
              </w:rPr>
              <w:t>3</w:t>
            </w:r>
            <w:r w:rsidRPr="007E4275">
              <w:rPr>
                <w:sz w:val="20"/>
              </w:rPr>
              <w:t xml:space="preserve"> sharing</w:t>
            </w:r>
          </w:p>
          <w:p w:rsidR="005E78FF" w:rsidRPr="007E4275" w:rsidRDefault="005E78FF" w:rsidP="007E4275">
            <w:pPr>
              <w:tabs>
                <w:tab w:val="left" w:pos="3068"/>
              </w:tabs>
              <w:rPr>
                <w:sz w:val="20"/>
              </w:rPr>
            </w:pPr>
            <w:r w:rsidRPr="007E4275">
              <w:rPr>
                <w:sz w:val="20"/>
              </w:rPr>
              <w:t>Fri 15</w:t>
            </w:r>
            <w:r w:rsidRPr="007E4275">
              <w:rPr>
                <w:sz w:val="20"/>
                <w:vertAlign w:val="superscript"/>
              </w:rPr>
              <w:t>th</w:t>
            </w:r>
            <w:r w:rsidRPr="007E4275">
              <w:rPr>
                <w:sz w:val="20"/>
              </w:rPr>
              <w:t xml:space="preserve"> Feb – End of Term PTFA Discos (more information to follow)</w:t>
            </w:r>
          </w:p>
          <w:p w:rsidR="005E78FF" w:rsidRPr="007E4275" w:rsidRDefault="005E78FF" w:rsidP="007E4275">
            <w:pPr>
              <w:tabs>
                <w:tab w:val="left" w:pos="3068"/>
              </w:tabs>
              <w:rPr>
                <w:sz w:val="20"/>
              </w:rPr>
            </w:pPr>
            <w:r w:rsidRPr="007E4275">
              <w:rPr>
                <w:sz w:val="20"/>
              </w:rPr>
              <w:t>Fri 15</w:t>
            </w:r>
            <w:r w:rsidRPr="007E4275">
              <w:rPr>
                <w:sz w:val="20"/>
                <w:vertAlign w:val="superscript"/>
              </w:rPr>
              <w:t>th</w:t>
            </w:r>
            <w:r w:rsidRPr="007E4275">
              <w:rPr>
                <w:sz w:val="20"/>
              </w:rPr>
              <w:t xml:space="preserve"> Feb – End of Term 3</w:t>
            </w:r>
          </w:p>
          <w:p w:rsidR="005E78FF" w:rsidRPr="007E4275" w:rsidRDefault="005E78FF" w:rsidP="007E4275">
            <w:pPr>
              <w:tabs>
                <w:tab w:val="left" w:pos="3068"/>
              </w:tabs>
              <w:rPr>
                <w:sz w:val="20"/>
              </w:rPr>
            </w:pPr>
            <w:r w:rsidRPr="007E4275">
              <w:rPr>
                <w:sz w:val="20"/>
              </w:rPr>
              <w:t>Mon 25</w:t>
            </w:r>
            <w:r w:rsidRPr="007E4275">
              <w:rPr>
                <w:sz w:val="20"/>
                <w:vertAlign w:val="superscript"/>
              </w:rPr>
              <w:t>th</w:t>
            </w:r>
            <w:r w:rsidRPr="007E4275">
              <w:rPr>
                <w:sz w:val="20"/>
              </w:rPr>
              <w:t xml:space="preserve"> Feb – Start of Term 4</w:t>
            </w:r>
          </w:p>
          <w:p w:rsidR="005E78FF" w:rsidRPr="007E4275" w:rsidRDefault="005E78FF" w:rsidP="007E4275">
            <w:pPr>
              <w:tabs>
                <w:tab w:val="left" w:pos="3068"/>
              </w:tabs>
              <w:rPr>
                <w:sz w:val="20"/>
              </w:rPr>
            </w:pPr>
            <w:r w:rsidRPr="007E4275">
              <w:rPr>
                <w:sz w:val="20"/>
              </w:rPr>
              <w:t>Fri 5</w:t>
            </w:r>
            <w:r w:rsidRPr="007E4275">
              <w:rPr>
                <w:sz w:val="20"/>
                <w:vertAlign w:val="superscript"/>
              </w:rPr>
              <w:t>th</w:t>
            </w:r>
            <w:r w:rsidRPr="007E4275">
              <w:rPr>
                <w:sz w:val="20"/>
              </w:rPr>
              <w:t xml:space="preserve"> April – End of Term 4</w:t>
            </w:r>
          </w:p>
          <w:p w:rsidR="005E78FF" w:rsidRPr="007E4275" w:rsidRDefault="005E78FF" w:rsidP="007E4275">
            <w:pPr>
              <w:pStyle w:val="NormalWeb"/>
              <w:spacing w:before="0" w:beforeAutospacing="0" w:after="0" w:afterAutospacing="0"/>
              <w:rPr>
                <w:rFonts w:asciiTheme="minorHAnsi" w:hAnsiTheme="minorHAnsi" w:cs="Arial"/>
                <w:color w:val="000000"/>
                <w:sz w:val="20"/>
              </w:rPr>
            </w:pPr>
            <w:r w:rsidRPr="007E4275">
              <w:rPr>
                <w:rFonts w:asciiTheme="minorHAnsi" w:hAnsiTheme="minorHAnsi"/>
                <w:sz w:val="20"/>
              </w:rPr>
              <w:t>Tues 23</w:t>
            </w:r>
            <w:r w:rsidRPr="007E4275">
              <w:rPr>
                <w:rFonts w:asciiTheme="minorHAnsi" w:hAnsiTheme="minorHAnsi"/>
                <w:sz w:val="20"/>
                <w:vertAlign w:val="superscript"/>
              </w:rPr>
              <w:t>rd</w:t>
            </w:r>
            <w:r w:rsidRPr="007E4275">
              <w:rPr>
                <w:rFonts w:asciiTheme="minorHAnsi" w:hAnsiTheme="minorHAnsi"/>
                <w:sz w:val="20"/>
              </w:rPr>
              <w:t xml:space="preserve"> April – Start of Term 5</w:t>
            </w:r>
          </w:p>
        </w:tc>
      </w:tr>
      <w:tr w:rsidR="005E78FF" w:rsidTr="0065365B">
        <w:trPr>
          <w:trHeight w:val="964"/>
        </w:trPr>
        <w:tc>
          <w:tcPr>
            <w:tcW w:w="1809" w:type="dxa"/>
            <w:vAlign w:val="center"/>
          </w:tcPr>
          <w:p w:rsidR="005E78FF" w:rsidRDefault="005E78FF" w:rsidP="0065365B">
            <w:pPr>
              <w:jc w:val="center"/>
              <w:rPr>
                <w:b/>
                <w:sz w:val="24"/>
                <w:szCs w:val="24"/>
              </w:rPr>
            </w:pPr>
            <w:r>
              <w:br w:type="page"/>
            </w:r>
            <w:r>
              <w:br w:type="page"/>
            </w:r>
            <w:r>
              <w:br w:type="page"/>
            </w:r>
            <w:r>
              <w:br w:type="page"/>
            </w:r>
            <w:r>
              <w:br w:type="page"/>
            </w:r>
            <w:r>
              <w:br w:type="page"/>
            </w:r>
            <w:r>
              <w:br w:type="page"/>
            </w:r>
            <w:r>
              <w:rPr>
                <w:b/>
                <w:sz w:val="24"/>
                <w:szCs w:val="24"/>
              </w:rPr>
              <w:t>EARLY YEARS</w:t>
            </w:r>
          </w:p>
          <w:p w:rsidR="005E78FF" w:rsidRDefault="005E78FF" w:rsidP="0065365B">
            <w:pPr>
              <w:jc w:val="center"/>
              <w:rPr>
                <w:b/>
                <w:sz w:val="24"/>
                <w:szCs w:val="24"/>
              </w:rPr>
            </w:pPr>
            <w:r>
              <w:rPr>
                <w:b/>
                <w:sz w:val="24"/>
                <w:szCs w:val="24"/>
              </w:rPr>
              <w:t>CLASS: CHEETAHS</w:t>
            </w:r>
          </w:p>
          <w:p w:rsidR="005E78FF" w:rsidRDefault="005E78FF" w:rsidP="0065365B">
            <w:pPr>
              <w:jc w:val="center"/>
              <w:rPr>
                <w:sz w:val="24"/>
                <w:szCs w:val="24"/>
              </w:rPr>
            </w:pPr>
            <w:r>
              <w:rPr>
                <w:noProof/>
                <w:color w:val="0000FF"/>
                <w:lang w:eastAsia="en-GB"/>
              </w:rPr>
              <w:drawing>
                <wp:inline distT="0" distB="0" distL="0" distR="0" wp14:anchorId="7DF9AAA7" wp14:editId="6E14D096">
                  <wp:extent cx="717176" cy="479008"/>
                  <wp:effectExtent l="0" t="0" r="6985" b="0"/>
                  <wp:docPr id="8" name="Picture 8" descr="Image result for cheetah sitting dow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eetah sitting dow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222" cy="479039"/>
                          </a:xfrm>
                          <a:prstGeom prst="rect">
                            <a:avLst/>
                          </a:prstGeom>
                          <a:noFill/>
                          <a:ln>
                            <a:noFill/>
                          </a:ln>
                        </pic:spPr>
                      </pic:pic>
                    </a:graphicData>
                  </a:graphic>
                </wp:inline>
              </w:drawing>
            </w:r>
          </w:p>
          <w:p w:rsidR="005E78FF" w:rsidRDefault="005E78FF" w:rsidP="0065365B">
            <w:pPr>
              <w:jc w:val="center"/>
              <w:rPr>
                <w:b/>
                <w:sz w:val="24"/>
                <w:szCs w:val="24"/>
              </w:rPr>
            </w:pPr>
          </w:p>
          <w:p w:rsidR="005E78FF" w:rsidRDefault="005E78FF" w:rsidP="0065365B">
            <w:pPr>
              <w:jc w:val="center"/>
              <w:rPr>
                <w:b/>
                <w:sz w:val="24"/>
                <w:szCs w:val="24"/>
              </w:rPr>
            </w:pPr>
            <w:r>
              <w:rPr>
                <w:b/>
                <w:sz w:val="24"/>
                <w:szCs w:val="24"/>
              </w:rPr>
              <w:t>EARLY YEARS</w:t>
            </w:r>
          </w:p>
          <w:p w:rsidR="005E78FF" w:rsidRDefault="005E78FF" w:rsidP="0065365B">
            <w:pPr>
              <w:jc w:val="center"/>
              <w:rPr>
                <w:b/>
                <w:sz w:val="24"/>
                <w:szCs w:val="24"/>
              </w:rPr>
            </w:pPr>
            <w:r>
              <w:rPr>
                <w:b/>
                <w:sz w:val="24"/>
                <w:szCs w:val="24"/>
              </w:rPr>
              <w:t>CLASS: LEOPARDS</w:t>
            </w:r>
          </w:p>
          <w:p w:rsidR="005E78FF" w:rsidRDefault="005E78FF" w:rsidP="0065365B">
            <w:pPr>
              <w:jc w:val="center"/>
              <w:rPr>
                <w:sz w:val="24"/>
                <w:szCs w:val="24"/>
              </w:rPr>
            </w:pPr>
            <w:r>
              <w:rPr>
                <w:noProof/>
                <w:color w:val="0000FF"/>
                <w:lang w:eastAsia="en-GB"/>
              </w:rPr>
              <w:drawing>
                <wp:inline distT="0" distB="0" distL="0" distR="0" wp14:anchorId="2F92F784" wp14:editId="342E4185">
                  <wp:extent cx="715265" cy="477731"/>
                  <wp:effectExtent l="0" t="0" r="8890" b="0"/>
                  <wp:docPr id="2" name="Picture 2" descr="Image result for LEOP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OPAR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311" cy="477762"/>
                          </a:xfrm>
                          <a:prstGeom prst="rect">
                            <a:avLst/>
                          </a:prstGeom>
                          <a:noFill/>
                          <a:ln>
                            <a:noFill/>
                          </a:ln>
                        </pic:spPr>
                      </pic:pic>
                    </a:graphicData>
                  </a:graphic>
                </wp:inline>
              </w:drawing>
            </w:r>
          </w:p>
        </w:tc>
        <w:tc>
          <w:tcPr>
            <w:tcW w:w="8873" w:type="dxa"/>
            <w:gridSpan w:val="5"/>
            <w:vAlign w:val="center"/>
          </w:tcPr>
          <w:p w:rsidR="005E78FF" w:rsidRPr="00F05A2E" w:rsidRDefault="005E78FF" w:rsidP="00F05A2E">
            <w:pPr>
              <w:pStyle w:val="PlainText"/>
              <w:rPr>
                <w:rFonts w:asciiTheme="minorHAnsi" w:hAnsiTheme="minorHAnsi"/>
                <w:sz w:val="20"/>
                <w:szCs w:val="20"/>
              </w:rPr>
            </w:pPr>
            <w:r w:rsidRPr="00F05A2E">
              <w:rPr>
                <w:rFonts w:asciiTheme="minorHAnsi" w:hAnsiTheme="minorHAnsi" w:cs="Arial"/>
                <w:color w:val="000000"/>
                <w:sz w:val="20"/>
                <w:szCs w:val="20"/>
              </w:rPr>
              <w:t>The children have really enjoyed learning all about woodland animals and hibernation and have been thoroughly immersed in this topic. Sadly this topic will be drawing to a close in the next couple of weeks and we will be learning about where penguins live and how they survive the cold climate of the southern hemisphere.</w:t>
            </w:r>
            <w:r>
              <w:rPr>
                <w:rFonts w:asciiTheme="minorHAnsi" w:hAnsiTheme="minorHAnsi" w:cs="Arial"/>
                <w:color w:val="000000"/>
                <w:sz w:val="20"/>
                <w:szCs w:val="20"/>
              </w:rPr>
              <w:t xml:space="preserve">  </w:t>
            </w:r>
            <w:r w:rsidRPr="00F05A2E">
              <w:rPr>
                <w:rFonts w:asciiTheme="minorHAnsi" w:hAnsiTheme="minorHAnsi"/>
                <w:sz w:val="20"/>
                <w:szCs w:val="20"/>
              </w:rPr>
              <w:t>In the coming weeks, we have some fun filled activities planned, such as experiments and baking, so watch this space for updates!</w:t>
            </w:r>
          </w:p>
          <w:p w:rsidR="005E78FF" w:rsidRPr="00F05A2E" w:rsidRDefault="005E78FF" w:rsidP="00F05A2E">
            <w:pPr>
              <w:pStyle w:val="PlainText"/>
              <w:rPr>
                <w:rFonts w:asciiTheme="minorHAnsi" w:hAnsiTheme="minorHAnsi"/>
                <w:sz w:val="20"/>
              </w:rPr>
            </w:pPr>
          </w:p>
          <w:p w:rsidR="005E78FF" w:rsidRPr="00F05A2E" w:rsidRDefault="005E78FF" w:rsidP="00F05A2E">
            <w:pPr>
              <w:pStyle w:val="PlainText"/>
              <w:rPr>
                <w:rFonts w:asciiTheme="minorHAnsi" w:hAnsiTheme="minorHAnsi"/>
                <w:sz w:val="20"/>
              </w:rPr>
            </w:pPr>
            <w:r w:rsidRPr="00F05A2E">
              <w:rPr>
                <w:rFonts w:asciiTheme="minorHAnsi" w:hAnsiTheme="minorHAnsi"/>
                <w:sz w:val="20"/>
              </w:rPr>
              <w:t xml:space="preserve">In phonics we have been learning the sounds </w:t>
            </w:r>
            <w:proofErr w:type="spellStart"/>
            <w:r w:rsidRPr="00F05A2E">
              <w:rPr>
                <w:rFonts w:asciiTheme="minorHAnsi" w:hAnsiTheme="minorHAnsi"/>
                <w:sz w:val="20"/>
              </w:rPr>
              <w:t>sh</w:t>
            </w:r>
            <w:proofErr w:type="spellEnd"/>
            <w:r w:rsidRPr="00F05A2E">
              <w:rPr>
                <w:rFonts w:asciiTheme="minorHAnsi" w:hAnsiTheme="minorHAnsi"/>
                <w:sz w:val="20"/>
              </w:rPr>
              <w:t xml:space="preserve"> and r, and we have begun to really focus on blending and writing simple sentences. Next week we will </w:t>
            </w:r>
            <w:r>
              <w:rPr>
                <w:rFonts w:asciiTheme="minorHAnsi" w:hAnsiTheme="minorHAnsi"/>
                <w:sz w:val="20"/>
              </w:rPr>
              <w:t xml:space="preserve">be </w:t>
            </w:r>
            <w:r w:rsidRPr="00F05A2E">
              <w:rPr>
                <w:rFonts w:asciiTheme="minorHAnsi" w:hAnsiTheme="minorHAnsi"/>
                <w:sz w:val="20"/>
              </w:rPr>
              <w:t>learning the sounds j, v and y. Please continue to support your children by practi</w:t>
            </w:r>
            <w:r>
              <w:rPr>
                <w:rFonts w:asciiTheme="minorHAnsi" w:hAnsiTheme="minorHAnsi"/>
                <w:sz w:val="20"/>
              </w:rPr>
              <w:t>s</w:t>
            </w:r>
            <w:r w:rsidRPr="00F05A2E">
              <w:rPr>
                <w:rFonts w:asciiTheme="minorHAnsi" w:hAnsiTheme="minorHAnsi"/>
                <w:sz w:val="20"/>
              </w:rPr>
              <w:t>ing letter formation, reading and writing words and simple sentences. Also encouraging children to make up their own sentences and rehearse these orally will really help</w:t>
            </w:r>
            <w:r>
              <w:rPr>
                <w:rFonts w:asciiTheme="minorHAnsi" w:hAnsiTheme="minorHAnsi"/>
                <w:sz w:val="20"/>
              </w:rPr>
              <w:t xml:space="preserve"> them</w:t>
            </w:r>
            <w:r w:rsidRPr="00F05A2E">
              <w:rPr>
                <w:rFonts w:asciiTheme="minorHAnsi" w:hAnsiTheme="minorHAnsi"/>
                <w:sz w:val="20"/>
              </w:rPr>
              <w:t xml:space="preserve"> learn to hold a sentence in their head ready for writing.</w:t>
            </w:r>
            <w:r w:rsidR="007178E2">
              <w:rPr>
                <w:rFonts w:asciiTheme="minorHAnsi" w:hAnsiTheme="minorHAnsi"/>
                <w:sz w:val="20"/>
              </w:rPr>
              <w:t xml:space="preserve">  </w:t>
            </w:r>
            <w:r w:rsidRPr="00F05A2E">
              <w:rPr>
                <w:rFonts w:asciiTheme="minorHAnsi" w:hAnsiTheme="minorHAnsi"/>
                <w:sz w:val="20"/>
              </w:rPr>
              <w:t xml:space="preserve">In maths we have started adding by counting altogether and recording our work in a number sentence e g 4 + 2 = 6. To help support your child with adding, try using manipulatives such as coins, marbles, twigs, pebbles etc. Encourage your child to count out two sets of objects and then count them altogether. </w:t>
            </w:r>
          </w:p>
          <w:p w:rsidR="005E78FF" w:rsidRPr="00F05A2E" w:rsidRDefault="005E78FF" w:rsidP="00F05A2E">
            <w:pPr>
              <w:pStyle w:val="PlainText"/>
              <w:rPr>
                <w:rFonts w:asciiTheme="minorHAnsi" w:hAnsiTheme="minorHAnsi"/>
                <w:sz w:val="20"/>
              </w:rPr>
            </w:pPr>
          </w:p>
          <w:p w:rsidR="005E78FF" w:rsidRPr="00F05A2E" w:rsidRDefault="005E78FF" w:rsidP="005A023D">
            <w:pPr>
              <w:pStyle w:val="PlainText"/>
              <w:rPr>
                <w:rFonts w:asciiTheme="minorHAnsi" w:hAnsiTheme="minorHAnsi"/>
                <w:sz w:val="20"/>
              </w:rPr>
            </w:pPr>
            <w:r w:rsidRPr="00F05A2E">
              <w:rPr>
                <w:rFonts w:asciiTheme="minorHAnsi" w:hAnsiTheme="minorHAnsi"/>
                <w:sz w:val="20"/>
              </w:rPr>
              <w:t>We have also started doing a full change for PE. Please can you check that your child has a full PE kit in school</w:t>
            </w:r>
            <w:r>
              <w:rPr>
                <w:rFonts w:asciiTheme="minorHAnsi" w:hAnsiTheme="minorHAnsi"/>
                <w:sz w:val="20"/>
              </w:rPr>
              <w:t xml:space="preserve"> to </w:t>
            </w:r>
            <w:r w:rsidRPr="00F05A2E">
              <w:rPr>
                <w:rFonts w:asciiTheme="minorHAnsi" w:hAnsiTheme="minorHAnsi"/>
                <w:sz w:val="20"/>
              </w:rPr>
              <w:t xml:space="preserve">include: black bottoms, a PE T-Shirt in your child’s house colour and plimsolls or trainers. Please can you ensure that all of </w:t>
            </w:r>
            <w:r>
              <w:rPr>
                <w:rFonts w:asciiTheme="minorHAnsi" w:hAnsiTheme="minorHAnsi"/>
                <w:sz w:val="20"/>
              </w:rPr>
              <w:t xml:space="preserve">their </w:t>
            </w:r>
            <w:r w:rsidRPr="00F05A2E">
              <w:rPr>
                <w:rFonts w:asciiTheme="minorHAnsi" w:hAnsiTheme="minorHAnsi"/>
                <w:sz w:val="20"/>
              </w:rPr>
              <w:t>uniform, PE kit and outerwear, such as hats, gloves and scarves is named.</w:t>
            </w:r>
          </w:p>
        </w:tc>
      </w:tr>
      <w:tr w:rsidR="005E78FF" w:rsidTr="00DF7796">
        <w:trPr>
          <w:trHeight w:val="2535"/>
        </w:trPr>
        <w:tc>
          <w:tcPr>
            <w:tcW w:w="1809" w:type="dxa"/>
            <w:vAlign w:val="center"/>
          </w:tcPr>
          <w:p w:rsidR="005E78FF" w:rsidRDefault="005E78FF">
            <w:pPr>
              <w:jc w:val="center"/>
              <w:rPr>
                <w:b/>
                <w:sz w:val="24"/>
                <w:szCs w:val="24"/>
              </w:rPr>
            </w:pPr>
            <w:r>
              <w:lastRenderedPageBreak/>
              <w:br w:type="page"/>
            </w:r>
            <w:r>
              <w:br w:type="page"/>
            </w:r>
            <w:r>
              <w:rPr>
                <w:b/>
                <w:sz w:val="24"/>
                <w:szCs w:val="24"/>
              </w:rPr>
              <w:t>YEAR 1A CLASS:</w:t>
            </w:r>
          </w:p>
          <w:p w:rsidR="005E78FF" w:rsidRDefault="005E78FF">
            <w:pPr>
              <w:jc w:val="center"/>
              <w:rPr>
                <w:b/>
                <w:sz w:val="24"/>
                <w:szCs w:val="24"/>
              </w:rPr>
            </w:pPr>
            <w:r>
              <w:rPr>
                <w:b/>
                <w:sz w:val="24"/>
                <w:szCs w:val="24"/>
              </w:rPr>
              <w:t>TIGERS</w:t>
            </w:r>
          </w:p>
          <w:p w:rsidR="005E78FF" w:rsidRDefault="005E78FF" w:rsidP="00630F33">
            <w:pPr>
              <w:jc w:val="center"/>
              <w:rPr>
                <w:sz w:val="24"/>
                <w:szCs w:val="24"/>
              </w:rPr>
            </w:pPr>
            <w:r>
              <w:rPr>
                <w:noProof/>
                <w:color w:val="0000FF"/>
                <w:lang w:eastAsia="en-GB"/>
              </w:rPr>
              <w:drawing>
                <wp:inline distT="0" distB="0" distL="0" distR="0" wp14:anchorId="6D94587D" wp14:editId="6F13B70E">
                  <wp:extent cx="800847" cy="424329"/>
                  <wp:effectExtent l="0" t="0" r="0" b="0"/>
                  <wp:docPr id="12" name="Picture 12"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941" cy="424379"/>
                          </a:xfrm>
                          <a:prstGeom prst="rect">
                            <a:avLst/>
                          </a:prstGeom>
                          <a:noFill/>
                          <a:ln>
                            <a:noFill/>
                          </a:ln>
                        </pic:spPr>
                      </pic:pic>
                    </a:graphicData>
                  </a:graphic>
                </wp:inline>
              </w:drawing>
            </w:r>
          </w:p>
          <w:p w:rsidR="005E78FF" w:rsidRDefault="005E78FF" w:rsidP="00630F33">
            <w:pPr>
              <w:jc w:val="center"/>
              <w:rPr>
                <w:sz w:val="24"/>
                <w:szCs w:val="24"/>
              </w:rPr>
            </w:pPr>
          </w:p>
          <w:p w:rsidR="005E78FF" w:rsidRDefault="005E78FF" w:rsidP="00B0428C">
            <w:pPr>
              <w:jc w:val="center"/>
              <w:rPr>
                <w:b/>
                <w:sz w:val="24"/>
                <w:szCs w:val="24"/>
              </w:rPr>
            </w:pPr>
            <w:r>
              <w:rPr>
                <w:b/>
                <w:sz w:val="24"/>
                <w:szCs w:val="24"/>
              </w:rPr>
              <w:t>YEAR 1B CLASS:</w:t>
            </w:r>
          </w:p>
          <w:p w:rsidR="005E78FF" w:rsidRDefault="005E78FF" w:rsidP="00B0428C">
            <w:pPr>
              <w:jc w:val="center"/>
              <w:rPr>
                <w:b/>
                <w:sz w:val="24"/>
                <w:szCs w:val="24"/>
              </w:rPr>
            </w:pPr>
            <w:r>
              <w:rPr>
                <w:b/>
                <w:sz w:val="24"/>
                <w:szCs w:val="24"/>
              </w:rPr>
              <w:t>LYNX</w:t>
            </w:r>
          </w:p>
          <w:p w:rsidR="005E78FF" w:rsidRDefault="005E78FF" w:rsidP="00E63EE5">
            <w:pPr>
              <w:jc w:val="center"/>
              <w:rPr>
                <w:sz w:val="24"/>
                <w:szCs w:val="24"/>
              </w:rPr>
            </w:pPr>
            <w:r>
              <w:rPr>
                <w:noProof/>
                <w:lang w:eastAsia="en-GB"/>
              </w:rPr>
              <w:drawing>
                <wp:inline distT="0" distB="0" distL="0" distR="0" wp14:anchorId="626299D5" wp14:editId="7BB4630E">
                  <wp:extent cx="784415" cy="441899"/>
                  <wp:effectExtent l="0" t="0" r="0" b="0"/>
                  <wp:docPr id="4" name="Picture 4" descr="C:\Users\jeffet06\AppData\Local\Microsoft\Windows\Temporary Internet Files\Content.Word\p02q7nq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et06\AppData\Local\Microsoft\Windows\Temporary Internet Files\Content.Word\p02q7nqj[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796950" cy="448961"/>
                          </a:xfrm>
                          <a:prstGeom prst="rect">
                            <a:avLst/>
                          </a:prstGeom>
                          <a:noFill/>
                          <a:ln>
                            <a:noFill/>
                          </a:ln>
                        </pic:spPr>
                      </pic:pic>
                    </a:graphicData>
                  </a:graphic>
                </wp:inline>
              </w:drawing>
            </w:r>
          </w:p>
        </w:tc>
        <w:tc>
          <w:tcPr>
            <w:tcW w:w="8873" w:type="dxa"/>
            <w:gridSpan w:val="5"/>
            <w:vAlign w:val="center"/>
          </w:tcPr>
          <w:p w:rsidR="00D87A3C" w:rsidRDefault="00D87A3C" w:rsidP="00D87A3C">
            <w:pPr>
              <w:pStyle w:val="PlainText"/>
              <w:rPr>
                <w:rFonts w:asciiTheme="minorHAnsi" w:hAnsiTheme="minorHAnsi"/>
                <w:sz w:val="20"/>
              </w:rPr>
            </w:pPr>
            <w:r w:rsidRPr="00D87A3C">
              <w:rPr>
                <w:rFonts w:asciiTheme="minorHAnsi" w:hAnsiTheme="minorHAnsi"/>
                <w:sz w:val="20"/>
              </w:rPr>
              <w:t xml:space="preserve">A big thank you to everyone for practising spellings, the children found them fun and were very proud of themselves. Next week in Maths we will be looking at numbers within 50 focussing on tens and ones. </w:t>
            </w:r>
            <w:r>
              <w:rPr>
                <w:rFonts w:asciiTheme="minorHAnsi" w:hAnsiTheme="minorHAnsi"/>
                <w:sz w:val="20"/>
              </w:rPr>
              <w:t xml:space="preserve"> </w:t>
            </w:r>
            <w:r w:rsidRPr="00D87A3C">
              <w:rPr>
                <w:rFonts w:asciiTheme="minorHAnsi" w:hAnsiTheme="minorHAnsi"/>
                <w:sz w:val="20"/>
              </w:rPr>
              <w:t>We are continuing with our work on Mini Grey’s, Traction Man is Here. The children enjoyed bringing in their own favourite toys and telling everyone all about them.</w:t>
            </w:r>
          </w:p>
          <w:p w:rsidR="00D87A3C" w:rsidRPr="00D87A3C" w:rsidRDefault="00D87A3C" w:rsidP="00D87A3C">
            <w:pPr>
              <w:pStyle w:val="PlainText"/>
              <w:rPr>
                <w:rFonts w:asciiTheme="minorHAnsi" w:hAnsiTheme="minorHAnsi"/>
                <w:sz w:val="20"/>
              </w:rPr>
            </w:pPr>
          </w:p>
          <w:p w:rsidR="00D87A3C" w:rsidRPr="00D87A3C" w:rsidRDefault="00D87A3C" w:rsidP="00D87A3C">
            <w:pPr>
              <w:pStyle w:val="PlainText"/>
              <w:rPr>
                <w:rFonts w:asciiTheme="minorHAnsi" w:hAnsiTheme="minorHAnsi"/>
                <w:sz w:val="20"/>
              </w:rPr>
            </w:pPr>
            <w:r w:rsidRPr="00D87A3C">
              <w:rPr>
                <w:rFonts w:asciiTheme="minorHAnsi" w:hAnsiTheme="minorHAnsi"/>
                <w:sz w:val="20"/>
              </w:rPr>
              <w:t>Please sign the permission slip for Kent Messenger Mothers Day pictures, if you'd like your child's picture to be included.</w:t>
            </w:r>
          </w:p>
          <w:p w:rsidR="00D87A3C" w:rsidRPr="00D87A3C" w:rsidRDefault="00D87A3C" w:rsidP="00D87A3C">
            <w:pPr>
              <w:pStyle w:val="PlainText"/>
              <w:rPr>
                <w:rFonts w:asciiTheme="minorHAnsi" w:hAnsiTheme="minorHAnsi"/>
                <w:sz w:val="20"/>
              </w:rPr>
            </w:pPr>
          </w:p>
          <w:p w:rsidR="00D87A3C" w:rsidRPr="00D87A3C" w:rsidRDefault="00D87A3C" w:rsidP="00D87A3C">
            <w:pPr>
              <w:pStyle w:val="PlainText"/>
              <w:rPr>
                <w:rFonts w:asciiTheme="minorHAnsi" w:hAnsiTheme="minorHAnsi"/>
                <w:sz w:val="20"/>
              </w:rPr>
            </w:pPr>
            <w:r w:rsidRPr="00D87A3C">
              <w:rPr>
                <w:rFonts w:asciiTheme="minorHAnsi" w:hAnsiTheme="minorHAnsi"/>
                <w:sz w:val="20"/>
              </w:rPr>
              <w:t>Please can you make sure that your child has a PE kit in school with either plimsol</w:t>
            </w:r>
            <w:r>
              <w:rPr>
                <w:rFonts w:asciiTheme="minorHAnsi" w:hAnsiTheme="minorHAnsi"/>
                <w:sz w:val="20"/>
              </w:rPr>
              <w:t>l</w:t>
            </w:r>
            <w:r w:rsidRPr="00D87A3C">
              <w:rPr>
                <w:rFonts w:asciiTheme="minorHAnsi" w:hAnsiTheme="minorHAnsi"/>
                <w:sz w:val="20"/>
              </w:rPr>
              <w:t>s or trainers for next week and that all Jewellery is removed for PE lessons. Earrings sh</w:t>
            </w:r>
            <w:r>
              <w:rPr>
                <w:rFonts w:asciiTheme="minorHAnsi" w:hAnsiTheme="minorHAnsi"/>
                <w:sz w:val="20"/>
              </w:rPr>
              <w:t>ould be taken out at home if your</w:t>
            </w:r>
            <w:r w:rsidRPr="00D87A3C">
              <w:rPr>
                <w:rFonts w:asciiTheme="minorHAnsi" w:hAnsiTheme="minorHAnsi"/>
                <w:sz w:val="20"/>
              </w:rPr>
              <w:t xml:space="preserve"> child is not able to remove them by themselves at school. </w:t>
            </w:r>
            <w:r>
              <w:rPr>
                <w:rFonts w:asciiTheme="minorHAnsi" w:hAnsiTheme="minorHAnsi"/>
                <w:sz w:val="20"/>
              </w:rPr>
              <w:t xml:space="preserve">PE days: </w:t>
            </w:r>
            <w:r w:rsidRPr="00D87A3C">
              <w:rPr>
                <w:rFonts w:asciiTheme="minorHAnsi" w:hAnsiTheme="minorHAnsi"/>
                <w:sz w:val="20"/>
              </w:rPr>
              <w:t>Lynx- Tuesday and Thur</w:t>
            </w:r>
            <w:r>
              <w:rPr>
                <w:rFonts w:asciiTheme="minorHAnsi" w:hAnsiTheme="minorHAnsi"/>
                <w:sz w:val="20"/>
              </w:rPr>
              <w:t>sday, Tiger- Thursday and Friday</w:t>
            </w:r>
            <w:r w:rsidRPr="00D87A3C">
              <w:rPr>
                <w:rFonts w:asciiTheme="minorHAnsi" w:hAnsiTheme="minorHAnsi"/>
                <w:sz w:val="20"/>
              </w:rPr>
              <w:t>.</w:t>
            </w:r>
          </w:p>
          <w:p w:rsidR="00D87A3C" w:rsidRPr="00D87A3C" w:rsidRDefault="00D87A3C" w:rsidP="00D87A3C">
            <w:pPr>
              <w:pStyle w:val="PlainText"/>
              <w:rPr>
                <w:rFonts w:asciiTheme="minorHAnsi" w:hAnsiTheme="minorHAnsi"/>
                <w:sz w:val="20"/>
              </w:rPr>
            </w:pPr>
          </w:p>
          <w:p w:rsidR="00D87A3C" w:rsidRPr="00D87A3C" w:rsidRDefault="00D87A3C" w:rsidP="00D87A3C">
            <w:pPr>
              <w:pStyle w:val="PlainText"/>
              <w:rPr>
                <w:rFonts w:asciiTheme="minorHAnsi" w:hAnsiTheme="minorHAnsi"/>
                <w:sz w:val="20"/>
              </w:rPr>
            </w:pPr>
            <w:r w:rsidRPr="00D87A3C">
              <w:rPr>
                <w:rFonts w:asciiTheme="minorHAnsi" w:hAnsiTheme="minorHAnsi"/>
                <w:sz w:val="20"/>
              </w:rPr>
              <w:t xml:space="preserve">Wishing a warm welcome to our student teacher Miss Taylor, who will be in Tiger Class over the coming weeks. </w:t>
            </w:r>
            <w:r>
              <w:rPr>
                <w:rFonts w:asciiTheme="minorHAnsi" w:hAnsiTheme="minorHAnsi"/>
                <w:sz w:val="20"/>
              </w:rPr>
              <w:t xml:space="preserve"> </w:t>
            </w:r>
          </w:p>
          <w:p w:rsidR="00D87A3C" w:rsidRPr="00D87A3C" w:rsidRDefault="00D87A3C" w:rsidP="00D87A3C">
            <w:pPr>
              <w:pStyle w:val="PlainText"/>
              <w:rPr>
                <w:rFonts w:asciiTheme="minorHAnsi" w:hAnsiTheme="minorHAnsi"/>
                <w:sz w:val="20"/>
              </w:rPr>
            </w:pPr>
          </w:p>
          <w:p w:rsidR="005E78FF" w:rsidRPr="00D87A3C" w:rsidRDefault="00D87A3C" w:rsidP="00D87A3C">
            <w:pPr>
              <w:pStyle w:val="PlainText"/>
              <w:rPr>
                <w:rFonts w:asciiTheme="minorHAnsi" w:hAnsiTheme="minorHAnsi"/>
                <w:sz w:val="20"/>
                <w:szCs w:val="20"/>
              </w:rPr>
            </w:pPr>
            <w:r w:rsidRPr="00D87A3C">
              <w:rPr>
                <w:rFonts w:asciiTheme="minorHAnsi" w:hAnsiTheme="minorHAnsi"/>
                <w:sz w:val="20"/>
              </w:rPr>
              <w:t>Have a lovely weekend.</w:t>
            </w:r>
          </w:p>
        </w:tc>
      </w:tr>
      <w:tr w:rsidR="005E78FF">
        <w:tc>
          <w:tcPr>
            <w:tcW w:w="1809" w:type="dxa"/>
            <w:vAlign w:val="center"/>
          </w:tcPr>
          <w:p w:rsidR="005E78FF" w:rsidRDefault="005E78FF" w:rsidP="00B0428C">
            <w:pPr>
              <w:jc w:val="center"/>
              <w:rPr>
                <w:b/>
                <w:sz w:val="24"/>
                <w:szCs w:val="24"/>
              </w:rPr>
            </w:pPr>
            <w:r>
              <w:br w:type="page"/>
            </w:r>
            <w:r>
              <w:br w:type="page"/>
            </w:r>
            <w:r>
              <w:br w:type="page"/>
            </w:r>
            <w:r>
              <w:br w:type="page"/>
            </w:r>
            <w:r>
              <w:br w:type="page"/>
            </w:r>
            <w:r>
              <w:br w:type="page"/>
            </w:r>
            <w:r>
              <w:br w:type="page"/>
            </w:r>
            <w:r>
              <w:br w:type="page"/>
            </w:r>
            <w:r>
              <w:rPr>
                <w:b/>
                <w:sz w:val="24"/>
                <w:szCs w:val="24"/>
              </w:rPr>
              <w:t>YEAR 2 CLASS:</w:t>
            </w:r>
          </w:p>
          <w:p w:rsidR="005E78FF" w:rsidRDefault="005E78FF" w:rsidP="00B0428C">
            <w:pPr>
              <w:jc w:val="center"/>
              <w:rPr>
                <w:b/>
                <w:sz w:val="24"/>
                <w:szCs w:val="24"/>
              </w:rPr>
            </w:pPr>
            <w:r>
              <w:rPr>
                <w:b/>
                <w:sz w:val="24"/>
                <w:szCs w:val="24"/>
              </w:rPr>
              <w:t>PUMAS</w:t>
            </w:r>
          </w:p>
          <w:p w:rsidR="005E78FF" w:rsidRDefault="005E78FF" w:rsidP="00B0428C">
            <w:pPr>
              <w:jc w:val="center"/>
              <w:rPr>
                <w:sz w:val="24"/>
                <w:szCs w:val="24"/>
              </w:rPr>
            </w:pPr>
            <w:r>
              <w:rPr>
                <w:noProof/>
                <w:color w:val="0000FF"/>
                <w:lang w:eastAsia="en-GB"/>
              </w:rPr>
              <w:drawing>
                <wp:inline distT="0" distB="0" distL="0" distR="0" wp14:anchorId="524918C1" wp14:editId="594789F1">
                  <wp:extent cx="729078" cy="455494"/>
                  <wp:effectExtent l="0" t="0" r="0" b="1905"/>
                  <wp:docPr id="11" name="Picture 11" descr="Image result for PUMA BIG CA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MA BIG CA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138" cy="455531"/>
                          </a:xfrm>
                          <a:prstGeom prst="rect">
                            <a:avLst/>
                          </a:prstGeom>
                          <a:noFill/>
                          <a:ln>
                            <a:noFill/>
                          </a:ln>
                        </pic:spPr>
                      </pic:pic>
                    </a:graphicData>
                  </a:graphic>
                </wp:inline>
              </w:drawing>
            </w:r>
          </w:p>
        </w:tc>
        <w:tc>
          <w:tcPr>
            <w:tcW w:w="8873" w:type="dxa"/>
            <w:gridSpan w:val="5"/>
            <w:vAlign w:val="center"/>
          </w:tcPr>
          <w:p w:rsidR="005E78FF" w:rsidRPr="00F05A2E" w:rsidRDefault="005E78FF" w:rsidP="00F05A2E">
            <w:pPr>
              <w:rPr>
                <w:sz w:val="20"/>
              </w:rPr>
            </w:pPr>
            <w:r w:rsidRPr="00F05A2E">
              <w:rPr>
                <w:sz w:val="20"/>
              </w:rPr>
              <w:t>What a busy week!  We have continued to learn more about 2D and 3D shapes but also started our new book, ‘The Princess and the White Bear King.’  The children made brilliant predictions about the text fr</w:t>
            </w:r>
            <w:r>
              <w:rPr>
                <w:sz w:val="20"/>
              </w:rPr>
              <w:t>o</w:t>
            </w:r>
            <w:r w:rsidRPr="00F05A2E">
              <w:rPr>
                <w:sz w:val="20"/>
              </w:rPr>
              <w:t>m a single picture and also enjoyed a creative session making magical crowns worthy of any princess!</w:t>
            </w:r>
          </w:p>
          <w:p w:rsidR="005E78FF" w:rsidRPr="00F05A2E" w:rsidRDefault="005E78FF" w:rsidP="00F05A2E">
            <w:pPr>
              <w:rPr>
                <w:sz w:val="20"/>
              </w:rPr>
            </w:pPr>
            <w:r w:rsidRPr="00F05A2E">
              <w:rPr>
                <w:sz w:val="20"/>
              </w:rPr>
              <w:t xml:space="preserve">For our ‘Amazing Habitat’ topic we </w:t>
            </w:r>
            <w:r w:rsidR="00D87A3C" w:rsidRPr="00D87A3C">
              <w:rPr>
                <w:sz w:val="20"/>
              </w:rPr>
              <w:t>l</w:t>
            </w:r>
            <w:r w:rsidRPr="00D87A3C">
              <w:rPr>
                <w:sz w:val="20"/>
              </w:rPr>
              <w:t>inked</w:t>
            </w:r>
            <w:r w:rsidRPr="00F05A2E">
              <w:rPr>
                <w:sz w:val="20"/>
              </w:rPr>
              <w:t xml:space="preserve"> our Geography mapping skills and our Science detective skills. We firstly created a map of the outdoor area and then used magnifying glasses to find which creatures or animals lived in certain zones on our maps. </w:t>
            </w:r>
          </w:p>
          <w:p w:rsidR="005E78FF" w:rsidRPr="00F05A2E" w:rsidRDefault="005E78FF" w:rsidP="00F05A2E">
            <w:pPr>
              <w:rPr>
                <w:sz w:val="20"/>
              </w:rPr>
            </w:pPr>
          </w:p>
          <w:p w:rsidR="005E78FF" w:rsidRPr="00F05A2E" w:rsidRDefault="005E78FF" w:rsidP="00F05A2E">
            <w:pPr>
              <w:rPr>
                <w:sz w:val="20"/>
              </w:rPr>
            </w:pPr>
            <w:r w:rsidRPr="00F05A2E">
              <w:rPr>
                <w:sz w:val="20"/>
              </w:rPr>
              <w:t xml:space="preserve">The children have enjoyed being back in our Year 2/3 PE groups; football, hockey or yoga.  This term PE will be on a MONDAY and TUESDAY morning. Please can we also remind the children that they should have a water bottle in </w:t>
            </w:r>
            <w:r>
              <w:rPr>
                <w:sz w:val="20"/>
              </w:rPr>
              <w:t xml:space="preserve">school </w:t>
            </w:r>
            <w:r w:rsidRPr="00F05A2E">
              <w:rPr>
                <w:sz w:val="20"/>
              </w:rPr>
              <w:t>every</w:t>
            </w:r>
            <w:r>
              <w:rPr>
                <w:sz w:val="20"/>
              </w:rPr>
              <w:t xml:space="preserve"> </w:t>
            </w:r>
            <w:r w:rsidRPr="00F05A2E">
              <w:rPr>
                <w:sz w:val="20"/>
              </w:rPr>
              <w:t>day as learning is thirsty work.  We love hearing the children read and that’s not always possible if their reading books are not in – so please can these be in every day too. Book change is every MONDAY and THURSDAY.</w:t>
            </w:r>
          </w:p>
          <w:p w:rsidR="005E78FF" w:rsidRPr="00F05A2E" w:rsidRDefault="005E78FF" w:rsidP="00F05A2E">
            <w:pPr>
              <w:rPr>
                <w:sz w:val="20"/>
              </w:rPr>
            </w:pPr>
          </w:p>
          <w:p w:rsidR="005E78FF" w:rsidRPr="00F05A2E" w:rsidRDefault="005E78FF" w:rsidP="008F1C24">
            <w:pPr>
              <w:rPr>
                <w:sz w:val="20"/>
              </w:rPr>
            </w:pPr>
            <w:r w:rsidRPr="00F05A2E">
              <w:rPr>
                <w:sz w:val="20"/>
              </w:rPr>
              <w:t>Have a great weekend!</w:t>
            </w:r>
          </w:p>
        </w:tc>
      </w:tr>
      <w:tr w:rsidR="005E78FF">
        <w:tc>
          <w:tcPr>
            <w:tcW w:w="1809" w:type="dxa"/>
            <w:vAlign w:val="center"/>
          </w:tcPr>
          <w:p w:rsidR="005E78FF" w:rsidRDefault="005E78FF">
            <w:pPr>
              <w:jc w:val="center"/>
              <w:rPr>
                <w:b/>
                <w:sz w:val="24"/>
                <w:szCs w:val="24"/>
              </w:rPr>
            </w:pPr>
            <w:r>
              <w:br w:type="page"/>
            </w:r>
            <w:r>
              <w:br w:type="page"/>
            </w:r>
            <w:r>
              <w:br w:type="page"/>
            </w:r>
            <w:r>
              <w:rPr>
                <w:b/>
                <w:sz w:val="24"/>
                <w:szCs w:val="24"/>
              </w:rPr>
              <w:t>YEAR 3 CLASS:</w:t>
            </w:r>
          </w:p>
          <w:p w:rsidR="005E78FF" w:rsidRDefault="005E78FF">
            <w:pPr>
              <w:jc w:val="center"/>
              <w:rPr>
                <w:b/>
                <w:sz w:val="24"/>
                <w:szCs w:val="24"/>
              </w:rPr>
            </w:pPr>
            <w:r>
              <w:rPr>
                <w:b/>
                <w:sz w:val="24"/>
                <w:szCs w:val="24"/>
              </w:rPr>
              <w:t>JAGUARS</w:t>
            </w:r>
          </w:p>
          <w:p w:rsidR="005E78FF" w:rsidRDefault="005E78FF">
            <w:pPr>
              <w:jc w:val="center"/>
              <w:rPr>
                <w:sz w:val="24"/>
                <w:szCs w:val="24"/>
              </w:rPr>
            </w:pPr>
            <w:r>
              <w:rPr>
                <w:noProof/>
                <w:color w:val="0000FF"/>
                <w:lang w:eastAsia="en-GB"/>
              </w:rPr>
              <w:drawing>
                <wp:inline distT="0" distB="0" distL="0" distR="0" wp14:anchorId="2883B69F" wp14:editId="6001C3F5">
                  <wp:extent cx="823417" cy="448235"/>
                  <wp:effectExtent l="0" t="0" r="0" b="9525"/>
                  <wp:docPr id="13" name="Picture 13" descr="Image result for JAGUAR BIG CA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GUAR BIG CA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3515" cy="448288"/>
                          </a:xfrm>
                          <a:prstGeom prst="rect">
                            <a:avLst/>
                          </a:prstGeom>
                          <a:noFill/>
                          <a:ln>
                            <a:noFill/>
                          </a:ln>
                        </pic:spPr>
                      </pic:pic>
                    </a:graphicData>
                  </a:graphic>
                </wp:inline>
              </w:drawing>
            </w:r>
          </w:p>
        </w:tc>
        <w:tc>
          <w:tcPr>
            <w:tcW w:w="8873" w:type="dxa"/>
            <w:gridSpan w:val="5"/>
            <w:vAlign w:val="center"/>
          </w:tcPr>
          <w:p w:rsidR="005E78FF" w:rsidRPr="00F05A2E" w:rsidRDefault="005E78FF" w:rsidP="00F05A2E">
            <w:pPr>
              <w:pStyle w:val="NormalWeb"/>
              <w:rPr>
                <w:rFonts w:ascii="Calibri" w:hAnsi="Calibri"/>
                <w:color w:val="000000"/>
                <w:sz w:val="20"/>
              </w:rPr>
            </w:pPr>
            <w:r w:rsidRPr="00F05A2E">
              <w:rPr>
                <w:rFonts w:ascii="Calibri" w:hAnsi="Calibri"/>
                <w:color w:val="000000"/>
                <w:sz w:val="20"/>
              </w:rPr>
              <w:t>Some great work from The Jaguars this week plus the excitement of the first Pen Licences being issued, which is something all of the children are wor</w:t>
            </w:r>
            <w:r>
              <w:rPr>
                <w:rFonts w:ascii="Calibri" w:hAnsi="Calibri"/>
                <w:color w:val="000000"/>
                <w:sz w:val="20"/>
              </w:rPr>
              <w:t>king really hard to achieve in Y</w:t>
            </w:r>
            <w:r w:rsidRPr="00F05A2E">
              <w:rPr>
                <w:rFonts w:ascii="Calibri" w:hAnsi="Calibri"/>
                <w:color w:val="000000"/>
                <w:sz w:val="20"/>
              </w:rPr>
              <w:t xml:space="preserve">ear 3. In science, the children have been exploring the different names of some of the bones that make up the human skeleton and in maths they have been applying their knowledge of multiplication to more formal written methods.  We started our new book this week too, The Great Kapok Tree which ties in very well with our Rain </w:t>
            </w:r>
            <w:r>
              <w:rPr>
                <w:rFonts w:ascii="Calibri" w:hAnsi="Calibri"/>
                <w:color w:val="000000"/>
                <w:sz w:val="20"/>
              </w:rPr>
              <w:t>F</w:t>
            </w:r>
            <w:r w:rsidRPr="00F05A2E">
              <w:rPr>
                <w:rFonts w:ascii="Calibri" w:hAnsi="Calibri"/>
                <w:color w:val="000000"/>
                <w:sz w:val="20"/>
              </w:rPr>
              <w:t>orest topic. Thank you for all of the boxes which have been b</w:t>
            </w:r>
            <w:r>
              <w:rPr>
                <w:rFonts w:ascii="Calibri" w:hAnsi="Calibri"/>
                <w:color w:val="000000"/>
                <w:sz w:val="20"/>
              </w:rPr>
              <w:t>r</w:t>
            </w:r>
            <w:r w:rsidRPr="00F05A2E">
              <w:rPr>
                <w:rFonts w:ascii="Calibri" w:hAnsi="Calibri"/>
                <w:color w:val="000000"/>
                <w:sz w:val="20"/>
              </w:rPr>
              <w:t xml:space="preserve">ought in, next week we will start designing and making our Rain </w:t>
            </w:r>
            <w:r>
              <w:rPr>
                <w:rFonts w:ascii="Calibri" w:hAnsi="Calibri"/>
                <w:color w:val="000000"/>
                <w:sz w:val="20"/>
              </w:rPr>
              <w:t>F</w:t>
            </w:r>
            <w:r w:rsidRPr="00F05A2E">
              <w:rPr>
                <w:rFonts w:ascii="Calibri" w:hAnsi="Calibri"/>
                <w:color w:val="000000"/>
                <w:sz w:val="20"/>
              </w:rPr>
              <w:t>orest scenes</w:t>
            </w:r>
            <w:r>
              <w:rPr>
                <w:rFonts w:ascii="Calibri" w:hAnsi="Calibri"/>
                <w:color w:val="000000"/>
                <w:sz w:val="20"/>
              </w:rPr>
              <w:t>.  T</w:t>
            </w:r>
            <w:r w:rsidRPr="00F05A2E">
              <w:rPr>
                <w:rFonts w:ascii="Calibri" w:hAnsi="Calibri"/>
                <w:color w:val="000000"/>
                <w:sz w:val="20"/>
              </w:rPr>
              <w:t>he children have written a list of useful items in their blue contact books which they can bring in from home if they want to. We will be starting this project on Thursday, there will be plenty of materials in class to use so please don't worry if they don't have anything extra.</w:t>
            </w:r>
          </w:p>
          <w:p w:rsidR="005E78FF" w:rsidRPr="00F05A2E" w:rsidRDefault="005E78FF" w:rsidP="00F05A2E">
            <w:pPr>
              <w:pStyle w:val="NormalWeb"/>
              <w:rPr>
                <w:rFonts w:ascii="Calibri" w:hAnsi="Calibri"/>
                <w:color w:val="000000"/>
                <w:sz w:val="20"/>
              </w:rPr>
            </w:pPr>
            <w:r w:rsidRPr="00F05A2E">
              <w:rPr>
                <w:rFonts w:ascii="Calibri" w:hAnsi="Calibri"/>
                <w:color w:val="000000"/>
                <w:sz w:val="20"/>
              </w:rPr>
              <w:t>Can I please ask that the children bring in their blue contact books each day and a reminder that PE is on MONDAYS and TUESDAYS.</w:t>
            </w:r>
            <w:r w:rsidR="00C56D7B">
              <w:rPr>
                <w:rFonts w:ascii="Calibri" w:hAnsi="Calibri"/>
                <w:color w:val="000000"/>
                <w:sz w:val="20"/>
              </w:rPr>
              <w:t xml:space="preserve">  Please bring in a spare plastic bag to keep trainers in as they are likely to get muddy</w:t>
            </w:r>
            <w:r w:rsidR="00D87A3C">
              <w:rPr>
                <w:rFonts w:ascii="Calibri" w:hAnsi="Calibri"/>
                <w:color w:val="000000"/>
                <w:sz w:val="20"/>
              </w:rPr>
              <w:t>.</w:t>
            </w:r>
          </w:p>
        </w:tc>
      </w:tr>
      <w:tr w:rsidR="005E78FF" w:rsidTr="00947306">
        <w:tc>
          <w:tcPr>
            <w:tcW w:w="1809" w:type="dxa"/>
            <w:vAlign w:val="center"/>
          </w:tcPr>
          <w:p w:rsidR="005E78FF" w:rsidRDefault="005E78FF" w:rsidP="00947306">
            <w:pPr>
              <w:jc w:val="center"/>
              <w:rPr>
                <w:b/>
                <w:sz w:val="24"/>
                <w:szCs w:val="24"/>
              </w:rPr>
            </w:pPr>
            <w:r>
              <w:br w:type="page"/>
            </w:r>
            <w:r>
              <w:br w:type="page"/>
            </w:r>
            <w:r>
              <w:br w:type="page"/>
            </w:r>
            <w:r>
              <w:br w:type="page"/>
            </w:r>
            <w:r>
              <w:rPr>
                <w:b/>
                <w:sz w:val="24"/>
                <w:szCs w:val="24"/>
              </w:rPr>
              <w:t>YEAR 4 CLASS:</w:t>
            </w:r>
          </w:p>
          <w:p w:rsidR="005E78FF" w:rsidRDefault="005E78FF" w:rsidP="00947306">
            <w:pPr>
              <w:jc w:val="center"/>
              <w:rPr>
                <w:b/>
                <w:sz w:val="24"/>
                <w:szCs w:val="24"/>
              </w:rPr>
            </w:pPr>
            <w:r>
              <w:rPr>
                <w:b/>
                <w:sz w:val="24"/>
                <w:szCs w:val="24"/>
              </w:rPr>
              <w:t>JUNGLE CATS</w:t>
            </w:r>
          </w:p>
          <w:p w:rsidR="005E78FF" w:rsidRDefault="005E78FF" w:rsidP="00947306">
            <w:pPr>
              <w:jc w:val="center"/>
              <w:rPr>
                <w:sz w:val="24"/>
                <w:szCs w:val="24"/>
              </w:rPr>
            </w:pPr>
            <w:r>
              <w:rPr>
                <w:noProof/>
                <w:color w:val="0000FF"/>
                <w:lang w:eastAsia="en-GB"/>
              </w:rPr>
              <w:drawing>
                <wp:inline distT="0" distB="0" distL="0" distR="0" wp14:anchorId="3EC771CF" wp14:editId="0465E9F2">
                  <wp:extent cx="681318" cy="554905"/>
                  <wp:effectExtent l="0" t="0" r="5080" b="0"/>
                  <wp:docPr id="14" name="Picture 14" descr="Image result for JUNGLE CA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UNGLE CA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383" cy="554958"/>
                          </a:xfrm>
                          <a:prstGeom prst="rect">
                            <a:avLst/>
                          </a:prstGeom>
                          <a:noFill/>
                          <a:ln>
                            <a:noFill/>
                          </a:ln>
                        </pic:spPr>
                      </pic:pic>
                    </a:graphicData>
                  </a:graphic>
                </wp:inline>
              </w:drawing>
            </w:r>
          </w:p>
        </w:tc>
        <w:tc>
          <w:tcPr>
            <w:tcW w:w="8873" w:type="dxa"/>
            <w:gridSpan w:val="5"/>
            <w:vAlign w:val="center"/>
          </w:tcPr>
          <w:p w:rsidR="005E78FF" w:rsidRPr="00F05A2E" w:rsidRDefault="005E78FF" w:rsidP="00F05A2E">
            <w:pPr>
              <w:pStyle w:val="NormalWeb"/>
              <w:rPr>
                <w:rFonts w:ascii="Calibri" w:hAnsi="Calibri"/>
                <w:color w:val="000000"/>
                <w:sz w:val="20"/>
              </w:rPr>
            </w:pPr>
            <w:r w:rsidRPr="00F05A2E">
              <w:rPr>
                <w:rFonts w:ascii="Calibri" w:hAnsi="Calibri"/>
                <w:color w:val="000000"/>
                <w:sz w:val="20"/>
              </w:rPr>
              <w:t>In jungle cats this week we have been continuing our work looking at measurements in mathematics and have begun looking at perimeter of rectilinear shapes! In English, we have been continuing reading The Firebird and looking at writing in role and some poetry around the story. Children have also begun their guitar lessons this term! A letter has gone home with the children regarding all information so I look forward to hearing these rock stars very soon! With our Viking topic we hope to be making our own longboats in DT so if children could bring in cardboard boxes (cereal box size would be preferable) for these that would be really useful.</w:t>
            </w:r>
          </w:p>
          <w:p w:rsidR="005E78FF" w:rsidRPr="00F05A2E" w:rsidRDefault="005E78FF" w:rsidP="005A023D">
            <w:pPr>
              <w:pStyle w:val="NormalWeb"/>
              <w:spacing w:before="0" w:beforeAutospacing="0" w:after="0" w:afterAutospacing="0"/>
              <w:rPr>
                <w:rFonts w:ascii="Calibri" w:hAnsi="Calibri"/>
                <w:color w:val="000000"/>
                <w:sz w:val="20"/>
              </w:rPr>
            </w:pPr>
            <w:r w:rsidRPr="00F05A2E">
              <w:rPr>
                <w:rFonts w:ascii="Calibri" w:hAnsi="Calibri"/>
                <w:color w:val="000000"/>
                <w:sz w:val="20"/>
              </w:rPr>
              <w:t xml:space="preserve">PE in year 4 has changed to THURSDAYS and FRIDAYS as we are changing from chosen activities on a Monday to staying in classes this term for both PE sessions. </w:t>
            </w:r>
            <w:r w:rsidR="00D87A3C">
              <w:rPr>
                <w:rFonts w:ascii="Calibri" w:hAnsi="Calibri"/>
                <w:color w:val="000000"/>
                <w:sz w:val="20"/>
              </w:rPr>
              <w:t>Please bring in a spare plastic bag to keep trainers in as they are likely to get muddy.</w:t>
            </w:r>
            <w:r w:rsidR="00D87A3C">
              <w:rPr>
                <w:rFonts w:ascii="Calibri" w:hAnsi="Calibri"/>
                <w:color w:val="000000"/>
                <w:sz w:val="20"/>
              </w:rPr>
              <w:t xml:space="preserve">  </w:t>
            </w:r>
            <w:r w:rsidRPr="00F05A2E">
              <w:rPr>
                <w:rFonts w:ascii="Calibri" w:hAnsi="Calibri"/>
                <w:color w:val="000000"/>
                <w:sz w:val="20"/>
              </w:rPr>
              <w:t>We have begun working toward '100 club' in our times tables on a Thursday where</w:t>
            </w:r>
            <w:r>
              <w:rPr>
                <w:rFonts w:ascii="Calibri" w:hAnsi="Calibri"/>
                <w:color w:val="000000"/>
                <w:sz w:val="20"/>
              </w:rPr>
              <w:t xml:space="preserve"> children</w:t>
            </w:r>
            <w:r w:rsidRPr="00F05A2E">
              <w:rPr>
                <w:rFonts w:ascii="Calibri" w:hAnsi="Calibri"/>
                <w:color w:val="000000"/>
                <w:sz w:val="20"/>
              </w:rPr>
              <w:t xml:space="preserve"> are trying to answer as many times table questions as possible in five minutes trying to reach our coveted '100 club' so these should be practiced alongside spellings each week. Homework has started coming in and has been as amazing as ever! A great start to the term with lots of work being completed</w:t>
            </w:r>
          </w:p>
        </w:tc>
      </w:tr>
    </w:tbl>
    <w:p w:rsidR="007178E2" w:rsidRDefault="007178E2">
      <w:r>
        <w:br w:type="page"/>
      </w:r>
    </w:p>
    <w:tbl>
      <w:tblPr>
        <w:tblStyle w:val="TableGrid"/>
        <w:tblW w:w="0" w:type="auto"/>
        <w:tblLook w:val="04A0" w:firstRow="1" w:lastRow="0" w:firstColumn="1" w:lastColumn="0" w:noHBand="0" w:noVBand="1"/>
      </w:tblPr>
      <w:tblGrid>
        <w:gridCol w:w="1809"/>
        <w:gridCol w:w="8873"/>
      </w:tblGrid>
      <w:tr w:rsidR="005E78FF" w:rsidTr="00EB76F6">
        <w:tc>
          <w:tcPr>
            <w:tcW w:w="1809" w:type="dxa"/>
            <w:vAlign w:val="center"/>
          </w:tcPr>
          <w:p w:rsidR="005E78FF" w:rsidRDefault="005E78FF" w:rsidP="00EB76F6">
            <w:pPr>
              <w:jc w:val="center"/>
              <w:rPr>
                <w:b/>
                <w:sz w:val="24"/>
                <w:szCs w:val="24"/>
              </w:rPr>
            </w:pPr>
            <w:r>
              <w:lastRenderedPageBreak/>
              <w:br w:type="page"/>
            </w:r>
            <w:r>
              <w:br w:type="page"/>
            </w:r>
            <w:r>
              <w:br w:type="page"/>
            </w:r>
            <w:r>
              <w:br w:type="page"/>
            </w:r>
            <w:r>
              <w:br w:type="page"/>
            </w:r>
            <w:r>
              <w:rPr>
                <w:b/>
                <w:sz w:val="24"/>
                <w:szCs w:val="24"/>
              </w:rPr>
              <w:t>YEAR 5 CLASS:</w:t>
            </w:r>
          </w:p>
          <w:p w:rsidR="005E78FF" w:rsidRDefault="005E78FF" w:rsidP="00EB76F6">
            <w:pPr>
              <w:jc w:val="center"/>
              <w:rPr>
                <w:b/>
                <w:sz w:val="24"/>
                <w:szCs w:val="24"/>
              </w:rPr>
            </w:pPr>
            <w:r>
              <w:rPr>
                <w:b/>
                <w:sz w:val="24"/>
                <w:szCs w:val="24"/>
              </w:rPr>
              <w:t>CARACALS</w:t>
            </w:r>
          </w:p>
          <w:p w:rsidR="005E78FF" w:rsidRDefault="005E78FF" w:rsidP="00EB76F6">
            <w:pPr>
              <w:jc w:val="center"/>
              <w:rPr>
                <w:sz w:val="24"/>
                <w:szCs w:val="24"/>
              </w:rPr>
            </w:pPr>
            <w:r>
              <w:rPr>
                <w:noProof/>
                <w:color w:val="0000FF"/>
                <w:lang w:eastAsia="en-GB"/>
              </w:rPr>
              <w:drawing>
                <wp:inline distT="0" distB="0" distL="0" distR="0" wp14:anchorId="54CC90ED" wp14:editId="46E0ADC9">
                  <wp:extent cx="836706" cy="522735"/>
                  <wp:effectExtent l="0" t="0" r="1905" b="0"/>
                  <wp:docPr id="15" name="Picture 15" descr="Image result for CARAC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ACAL">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775" cy="522778"/>
                          </a:xfrm>
                          <a:prstGeom prst="rect">
                            <a:avLst/>
                          </a:prstGeom>
                          <a:noFill/>
                          <a:ln>
                            <a:noFill/>
                          </a:ln>
                        </pic:spPr>
                      </pic:pic>
                    </a:graphicData>
                  </a:graphic>
                </wp:inline>
              </w:drawing>
            </w:r>
          </w:p>
        </w:tc>
        <w:tc>
          <w:tcPr>
            <w:tcW w:w="8873" w:type="dxa"/>
            <w:vAlign w:val="center"/>
          </w:tcPr>
          <w:p w:rsidR="005E78FF" w:rsidRPr="005A023D" w:rsidRDefault="005E78FF" w:rsidP="00F05A2E">
            <w:pPr>
              <w:rPr>
                <w:sz w:val="20"/>
              </w:rPr>
            </w:pPr>
            <w:r w:rsidRPr="005A023D">
              <w:rPr>
                <w:sz w:val="20"/>
              </w:rPr>
              <w:t xml:space="preserve">We have just started our new topic of habitats, including our book </w:t>
            </w:r>
            <w:proofErr w:type="spellStart"/>
            <w:r w:rsidRPr="005A023D">
              <w:rPr>
                <w:sz w:val="20"/>
              </w:rPr>
              <w:t>Skellig</w:t>
            </w:r>
            <w:proofErr w:type="spellEnd"/>
            <w:r w:rsidRPr="005A023D">
              <w:rPr>
                <w:sz w:val="20"/>
              </w:rPr>
              <w:t xml:space="preserve"> by David Almond. It looks very mysterious and we are looking forward to finding out more. </w:t>
            </w:r>
          </w:p>
          <w:p w:rsidR="005E78FF" w:rsidRPr="005A023D" w:rsidRDefault="005E78FF" w:rsidP="00F05A2E">
            <w:pPr>
              <w:rPr>
                <w:sz w:val="20"/>
              </w:rPr>
            </w:pPr>
          </w:p>
          <w:p w:rsidR="005E78FF" w:rsidRPr="005A023D" w:rsidRDefault="005E78FF" w:rsidP="005A023D">
            <w:pPr>
              <w:rPr>
                <w:sz w:val="20"/>
              </w:rPr>
            </w:pPr>
            <w:r w:rsidRPr="005A023D">
              <w:rPr>
                <w:sz w:val="20"/>
              </w:rPr>
              <w:t>PE sessions will start with vigour next week, at present our days are going to be WEDNESDAY (outside sport if weather allows) and THURSDAY (</w:t>
            </w:r>
            <w:r>
              <w:rPr>
                <w:sz w:val="20"/>
              </w:rPr>
              <w:t>i</w:t>
            </w:r>
            <w:r w:rsidRPr="005A023D">
              <w:rPr>
                <w:sz w:val="20"/>
              </w:rPr>
              <w:t>ndoor). However, to allow for any spontaneous sporting needs, please ensure PE kits are fully stocked and in all week. The cold weather is certainly upon us so remember to pack jumpers and such… a spare plastic bag is also a useful addition to put any muddy trainers in to avoid cross contamination of dirt. Thanks in advance.  </w:t>
            </w:r>
          </w:p>
        </w:tc>
      </w:tr>
      <w:tr w:rsidR="005E78FF" w:rsidTr="008F25EA">
        <w:trPr>
          <w:trHeight w:val="454"/>
        </w:trPr>
        <w:tc>
          <w:tcPr>
            <w:tcW w:w="1809" w:type="dxa"/>
            <w:vAlign w:val="center"/>
          </w:tcPr>
          <w:p w:rsidR="005E78FF" w:rsidRDefault="005E78FF" w:rsidP="00791701">
            <w:pPr>
              <w:jc w:val="center"/>
              <w:rPr>
                <w:b/>
                <w:sz w:val="24"/>
                <w:szCs w:val="24"/>
              </w:rPr>
            </w:pPr>
            <w:r>
              <w:br w:type="page"/>
            </w:r>
            <w:r>
              <w:br w:type="page"/>
            </w:r>
            <w:r>
              <w:br w:type="page"/>
            </w:r>
            <w:r>
              <w:rPr>
                <w:b/>
                <w:sz w:val="24"/>
                <w:szCs w:val="24"/>
              </w:rPr>
              <w:t>YEAR 6 CLASS:</w:t>
            </w:r>
          </w:p>
          <w:p w:rsidR="005E78FF" w:rsidRDefault="005E78FF" w:rsidP="00791701">
            <w:pPr>
              <w:jc w:val="center"/>
              <w:rPr>
                <w:b/>
                <w:sz w:val="24"/>
                <w:szCs w:val="24"/>
              </w:rPr>
            </w:pPr>
            <w:r>
              <w:rPr>
                <w:b/>
                <w:sz w:val="24"/>
                <w:szCs w:val="24"/>
              </w:rPr>
              <w:t>LIONS</w:t>
            </w:r>
          </w:p>
          <w:p w:rsidR="005E78FF" w:rsidRDefault="005E78FF">
            <w:pPr>
              <w:rPr>
                <w:sz w:val="24"/>
                <w:szCs w:val="24"/>
              </w:rPr>
            </w:pPr>
            <w:r>
              <w:rPr>
                <w:noProof/>
                <w:color w:val="0000FF"/>
                <w:lang w:eastAsia="en-GB"/>
              </w:rPr>
              <w:drawing>
                <wp:inline distT="0" distB="0" distL="0" distR="0" wp14:anchorId="3477E21E" wp14:editId="762A7A87">
                  <wp:extent cx="848942" cy="477751"/>
                  <wp:effectExtent l="0" t="0" r="8890" b="0"/>
                  <wp:docPr id="16" name="Picture 16" descr="Image result for L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7" cy="477782"/>
                          </a:xfrm>
                          <a:prstGeom prst="rect">
                            <a:avLst/>
                          </a:prstGeom>
                          <a:noFill/>
                          <a:ln>
                            <a:noFill/>
                          </a:ln>
                        </pic:spPr>
                      </pic:pic>
                    </a:graphicData>
                  </a:graphic>
                </wp:inline>
              </w:drawing>
            </w:r>
          </w:p>
        </w:tc>
        <w:tc>
          <w:tcPr>
            <w:tcW w:w="8873" w:type="dxa"/>
            <w:vAlign w:val="center"/>
          </w:tcPr>
          <w:p w:rsidR="005E78FF" w:rsidRPr="005A023D" w:rsidRDefault="005E78FF" w:rsidP="005A023D">
            <w:pPr>
              <w:rPr>
                <w:sz w:val="20"/>
                <w:szCs w:val="20"/>
              </w:rPr>
            </w:pPr>
            <w:r w:rsidRPr="005A023D">
              <w:rPr>
                <w:sz w:val="20"/>
                <w:szCs w:val="20"/>
              </w:rPr>
              <w:t xml:space="preserve">Well done to Year 6 for their fantastic homework on Martin Luther King Jr. and for giving such rousing speeches in assembly. I am sure that you will all be shaping the world in an inspiring, positive way in the not too distant future. </w:t>
            </w:r>
          </w:p>
          <w:p w:rsidR="005E78FF" w:rsidRPr="005A023D" w:rsidRDefault="005E78FF" w:rsidP="005A023D">
            <w:pPr>
              <w:rPr>
                <w:sz w:val="20"/>
                <w:szCs w:val="20"/>
              </w:rPr>
            </w:pPr>
            <w:r w:rsidRPr="005A023D">
              <w:rPr>
                <w:sz w:val="20"/>
                <w:szCs w:val="20"/>
              </w:rPr>
              <w:t xml:space="preserve">Please note that our PE days are now WEDNESDAY and FRIDAY so make sure to come fully equipped for those days, although it is always a good idea to have a kit ready from Monday to Friday in case any changes or extra opportunities to exercise should arise. </w:t>
            </w:r>
            <w:r w:rsidR="00D87A3C">
              <w:rPr>
                <w:rFonts w:ascii="Calibri" w:hAnsi="Calibri"/>
                <w:color w:val="000000"/>
                <w:sz w:val="20"/>
              </w:rPr>
              <w:t>Please bring in a spare plastic bag to keep trainers in as they are likely to get muddy.</w:t>
            </w:r>
          </w:p>
          <w:p w:rsidR="005E78FF" w:rsidRPr="005A023D" w:rsidRDefault="005E78FF" w:rsidP="005A023D">
            <w:pPr>
              <w:pStyle w:val="Footer"/>
              <w:rPr>
                <w:sz w:val="20"/>
                <w:szCs w:val="20"/>
              </w:rPr>
            </w:pPr>
            <w:r w:rsidRPr="005A023D">
              <w:rPr>
                <w:sz w:val="20"/>
                <w:szCs w:val="20"/>
              </w:rPr>
              <w:t xml:space="preserve">I would also like to make you aware that Year 6 are due to begin their next RE topic this week, which deals with what religions say to us when life gets hard and includes learning on Christian, Muslim, Hindu and non-religious responses to questions such as "Is death the end?" It promises to be a rather engaging topic and we will naturally do our utmost to handle this sensitively. </w:t>
            </w:r>
          </w:p>
          <w:p w:rsidR="005E78FF" w:rsidRPr="005A023D" w:rsidRDefault="005E78FF" w:rsidP="005A023D">
            <w:pPr>
              <w:pStyle w:val="Footer"/>
              <w:rPr>
                <w:sz w:val="20"/>
                <w:szCs w:val="20"/>
              </w:rPr>
            </w:pPr>
            <w:r w:rsidRPr="005A023D">
              <w:rPr>
                <w:sz w:val="20"/>
                <w:szCs w:val="20"/>
              </w:rPr>
              <w:t>Have a fantastic weekend!</w:t>
            </w:r>
          </w:p>
        </w:tc>
      </w:tr>
    </w:tbl>
    <w:p w:rsidR="007B4053" w:rsidRDefault="007B4053" w:rsidP="00B550DC">
      <w:pPr>
        <w:rPr>
          <w:sz w:val="24"/>
          <w:szCs w:val="24"/>
        </w:rPr>
      </w:pPr>
    </w:p>
    <w:sectPr w:rsidR="007B4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A55"/>
    <w:multiLevelType w:val="hybridMultilevel"/>
    <w:tmpl w:val="B1521E22"/>
    <w:lvl w:ilvl="0" w:tplc="8350F69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F822C2"/>
    <w:multiLevelType w:val="hybridMultilevel"/>
    <w:tmpl w:val="6B9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778C1"/>
    <w:multiLevelType w:val="hybridMultilevel"/>
    <w:tmpl w:val="A3B4BB02"/>
    <w:lvl w:ilvl="0" w:tplc="1EB80106">
      <w:numFmt w:val="bullet"/>
      <w:lvlText w:val="-"/>
      <w:lvlJc w:val="left"/>
      <w:pPr>
        <w:ind w:left="720" w:hanging="360"/>
      </w:pPr>
      <w:rPr>
        <w:rFonts w:ascii="Calibri" w:eastAsiaTheme="minorHAnsi" w:hAnsi="Calibri" w:cstheme="minorBidi" w:hint="default"/>
        <w:color w:val="333333"/>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C6FDF"/>
    <w:multiLevelType w:val="hybridMultilevel"/>
    <w:tmpl w:val="13BA2844"/>
    <w:lvl w:ilvl="0" w:tplc="DA0EF520">
      <w:numFmt w:val="bullet"/>
      <w:lvlText w:val="-"/>
      <w:lvlJc w:val="left"/>
      <w:pPr>
        <w:ind w:left="1080" w:hanging="360"/>
      </w:pPr>
      <w:rPr>
        <w:rFonts w:ascii="Calibri" w:eastAsia="Times New Roman" w:hAnsi="Calibri" w:cs="Times New Roman"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324250"/>
    <w:multiLevelType w:val="hybridMultilevel"/>
    <w:tmpl w:val="791A57DE"/>
    <w:lvl w:ilvl="0" w:tplc="DA0EF520">
      <w:numFmt w:val="bullet"/>
      <w:lvlText w:val="-"/>
      <w:lvlJc w:val="left"/>
      <w:pPr>
        <w:ind w:left="720" w:hanging="360"/>
      </w:pPr>
      <w:rPr>
        <w:rFonts w:ascii="Calibri" w:eastAsia="Times New Roman" w:hAnsi="Calibri"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928C5"/>
    <w:multiLevelType w:val="hybridMultilevel"/>
    <w:tmpl w:val="A24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F5225"/>
    <w:multiLevelType w:val="hybridMultilevel"/>
    <w:tmpl w:val="4730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C84AE3"/>
    <w:multiLevelType w:val="multilevel"/>
    <w:tmpl w:val="3DA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4302F"/>
    <w:multiLevelType w:val="hybridMultilevel"/>
    <w:tmpl w:val="97A639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525416BB"/>
    <w:multiLevelType w:val="hybridMultilevel"/>
    <w:tmpl w:val="C7B85AB4"/>
    <w:lvl w:ilvl="0" w:tplc="B11E3774">
      <w:start w:val="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723CE"/>
    <w:multiLevelType w:val="hybridMultilevel"/>
    <w:tmpl w:val="E85E13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66815E6"/>
    <w:multiLevelType w:val="hybridMultilevel"/>
    <w:tmpl w:val="AD14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6B3A79"/>
    <w:multiLevelType w:val="hybridMultilevel"/>
    <w:tmpl w:val="E150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2"/>
  </w:num>
  <w:num w:numId="9">
    <w:abstractNumId w:val="0"/>
  </w:num>
  <w:num w:numId="10">
    <w:abstractNumId w:val="1"/>
  </w:num>
  <w:num w:numId="11">
    <w:abstractNumId w:val="6"/>
  </w:num>
  <w:num w:numId="12">
    <w:abstractNumId w:val="11"/>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3"/>
    <w:rsid w:val="000023B9"/>
    <w:rsid w:val="00005845"/>
    <w:rsid w:val="00005AF6"/>
    <w:rsid w:val="00014064"/>
    <w:rsid w:val="000327AB"/>
    <w:rsid w:val="00032AFF"/>
    <w:rsid w:val="00045F8D"/>
    <w:rsid w:val="00046AB6"/>
    <w:rsid w:val="00050A5E"/>
    <w:rsid w:val="000516AE"/>
    <w:rsid w:val="00056B6C"/>
    <w:rsid w:val="0005712A"/>
    <w:rsid w:val="000641B3"/>
    <w:rsid w:val="00065F0D"/>
    <w:rsid w:val="000662DF"/>
    <w:rsid w:val="00071C83"/>
    <w:rsid w:val="00083231"/>
    <w:rsid w:val="0008733D"/>
    <w:rsid w:val="000B180F"/>
    <w:rsid w:val="000B693A"/>
    <w:rsid w:val="000C0F8F"/>
    <w:rsid w:val="000C3165"/>
    <w:rsid w:val="000D0D4D"/>
    <w:rsid w:val="000D137F"/>
    <w:rsid w:val="000D23B6"/>
    <w:rsid w:val="000E2E7A"/>
    <w:rsid w:val="000E484B"/>
    <w:rsid w:val="000F3139"/>
    <w:rsid w:val="000F5B59"/>
    <w:rsid w:val="000F5E42"/>
    <w:rsid w:val="00101798"/>
    <w:rsid w:val="00106AD3"/>
    <w:rsid w:val="00121510"/>
    <w:rsid w:val="001274E7"/>
    <w:rsid w:val="00127C09"/>
    <w:rsid w:val="00130E67"/>
    <w:rsid w:val="00135F64"/>
    <w:rsid w:val="00171101"/>
    <w:rsid w:val="0018459A"/>
    <w:rsid w:val="00187FA1"/>
    <w:rsid w:val="001A341B"/>
    <w:rsid w:val="001A57EF"/>
    <w:rsid w:val="001B6E20"/>
    <w:rsid w:val="001C51CD"/>
    <w:rsid w:val="001D16B4"/>
    <w:rsid w:val="001D7543"/>
    <w:rsid w:val="001D7F5D"/>
    <w:rsid w:val="001E1874"/>
    <w:rsid w:val="001E26A5"/>
    <w:rsid w:val="001E5FDF"/>
    <w:rsid w:val="001F7055"/>
    <w:rsid w:val="001F7F5C"/>
    <w:rsid w:val="00205A07"/>
    <w:rsid w:val="00224835"/>
    <w:rsid w:val="0022514B"/>
    <w:rsid w:val="00237A92"/>
    <w:rsid w:val="002438F7"/>
    <w:rsid w:val="0024466D"/>
    <w:rsid w:val="002466E2"/>
    <w:rsid w:val="00253883"/>
    <w:rsid w:val="002545F8"/>
    <w:rsid w:val="00264C68"/>
    <w:rsid w:val="002668A0"/>
    <w:rsid w:val="00275F4E"/>
    <w:rsid w:val="002808AB"/>
    <w:rsid w:val="002C360C"/>
    <w:rsid w:val="002C4C22"/>
    <w:rsid w:val="002D2FE9"/>
    <w:rsid w:val="002E2245"/>
    <w:rsid w:val="002E2E9D"/>
    <w:rsid w:val="002F0EF0"/>
    <w:rsid w:val="002F1311"/>
    <w:rsid w:val="002F2EDA"/>
    <w:rsid w:val="002F594C"/>
    <w:rsid w:val="002F7E4F"/>
    <w:rsid w:val="00302BBA"/>
    <w:rsid w:val="00304063"/>
    <w:rsid w:val="00304A9C"/>
    <w:rsid w:val="00306816"/>
    <w:rsid w:val="00317154"/>
    <w:rsid w:val="0033161E"/>
    <w:rsid w:val="00335508"/>
    <w:rsid w:val="003369C7"/>
    <w:rsid w:val="00341B09"/>
    <w:rsid w:val="003432EE"/>
    <w:rsid w:val="00346DA5"/>
    <w:rsid w:val="0035151F"/>
    <w:rsid w:val="00356BE3"/>
    <w:rsid w:val="00361E5F"/>
    <w:rsid w:val="0037085B"/>
    <w:rsid w:val="00375DA9"/>
    <w:rsid w:val="00377A98"/>
    <w:rsid w:val="00384BA2"/>
    <w:rsid w:val="0038544C"/>
    <w:rsid w:val="00396324"/>
    <w:rsid w:val="003A0F8B"/>
    <w:rsid w:val="003B6A8D"/>
    <w:rsid w:val="003C3A01"/>
    <w:rsid w:val="003C5B49"/>
    <w:rsid w:val="003D1326"/>
    <w:rsid w:val="003D5A05"/>
    <w:rsid w:val="003D5C53"/>
    <w:rsid w:val="003E4D39"/>
    <w:rsid w:val="003F6749"/>
    <w:rsid w:val="00406BA8"/>
    <w:rsid w:val="00413652"/>
    <w:rsid w:val="004200C3"/>
    <w:rsid w:val="00426A20"/>
    <w:rsid w:val="00427D07"/>
    <w:rsid w:val="00431ADB"/>
    <w:rsid w:val="004352FF"/>
    <w:rsid w:val="00453D23"/>
    <w:rsid w:val="00454B38"/>
    <w:rsid w:val="00461A67"/>
    <w:rsid w:val="004644C6"/>
    <w:rsid w:val="004662B3"/>
    <w:rsid w:val="0049296C"/>
    <w:rsid w:val="004A4380"/>
    <w:rsid w:val="004B10A6"/>
    <w:rsid w:val="004B2D0D"/>
    <w:rsid w:val="004B589B"/>
    <w:rsid w:val="004B6B29"/>
    <w:rsid w:val="004D39B6"/>
    <w:rsid w:val="004D680F"/>
    <w:rsid w:val="004E0F99"/>
    <w:rsid w:val="004F0684"/>
    <w:rsid w:val="004F56A9"/>
    <w:rsid w:val="00500759"/>
    <w:rsid w:val="005018C2"/>
    <w:rsid w:val="00501E6B"/>
    <w:rsid w:val="00507BED"/>
    <w:rsid w:val="0051071A"/>
    <w:rsid w:val="00510766"/>
    <w:rsid w:val="00522FD0"/>
    <w:rsid w:val="005268AB"/>
    <w:rsid w:val="00535C47"/>
    <w:rsid w:val="005360E9"/>
    <w:rsid w:val="00543DC0"/>
    <w:rsid w:val="00544D28"/>
    <w:rsid w:val="00546885"/>
    <w:rsid w:val="0055694F"/>
    <w:rsid w:val="005630A6"/>
    <w:rsid w:val="00566745"/>
    <w:rsid w:val="00570795"/>
    <w:rsid w:val="005906D7"/>
    <w:rsid w:val="00596DD5"/>
    <w:rsid w:val="005A023D"/>
    <w:rsid w:val="005A3078"/>
    <w:rsid w:val="005A48FF"/>
    <w:rsid w:val="005A59DE"/>
    <w:rsid w:val="005C3024"/>
    <w:rsid w:val="005C75B8"/>
    <w:rsid w:val="005D4F4E"/>
    <w:rsid w:val="005E1F13"/>
    <w:rsid w:val="005E7280"/>
    <w:rsid w:val="005E78FF"/>
    <w:rsid w:val="005F03F6"/>
    <w:rsid w:val="005F185D"/>
    <w:rsid w:val="0060211D"/>
    <w:rsid w:val="006024C5"/>
    <w:rsid w:val="006100AE"/>
    <w:rsid w:val="006247FA"/>
    <w:rsid w:val="00630F33"/>
    <w:rsid w:val="006412F6"/>
    <w:rsid w:val="006448A5"/>
    <w:rsid w:val="0065365B"/>
    <w:rsid w:val="00661858"/>
    <w:rsid w:val="00661AD7"/>
    <w:rsid w:val="006650DC"/>
    <w:rsid w:val="006651E1"/>
    <w:rsid w:val="0066750D"/>
    <w:rsid w:val="00675061"/>
    <w:rsid w:val="00677CE5"/>
    <w:rsid w:val="006912AB"/>
    <w:rsid w:val="00691AB4"/>
    <w:rsid w:val="006A2168"/>
    <w:rsid w:val="006A727A"/>
    <w:rsid w:val="006B0AAA"/>
    <w:rsid w:val="006B5802"/>
    <w:rsid w:val="006B61D2"/>
    <w:rsid w:val="006B7E86"/>
    <w:rsid w:val="006C69E0"/>
    <w:rsid w:val="006D5500"/>
    <w:rsid w:val="006E1882"/>
    <w:rsid w:val="006E4894"/>
    <w:rsid w:val="006E7A51"/>
    <w:rsid w:val="006F1A16"/>
    <w:rsid w:val="006F2FA1"/>
    <w:rsid w:val="006F60E5"/>
    <w:rsid w:val="006F796A"/>
    <w:rsid w:val="00710525"/>
    <w:rsid w:val="0071185E"/>
    <w:rsid w:val="00714741"/>
    <w:rsid w:val="007178E2"/>
    <w:rsid w:val="00741A29"/>
    <w:rsid w:val="0074538F"/>
    <w:rsid w:val="007517EA"/>
    <w:rsid w:val="00762343"/>
    <w:rsid w:val="007718FA"/>
    <w:rsid w:val="007734C4"/>
    <w:rsid w:val="00791701"/>
    <w:rsid w:val="007973A1"/>
    <w:rsid w:val="007A18DA"/>
    <w:rsid w:val="007A608F"/>
    <w:rsid w:val="007B007B"/>
    <w:rsid w:val="007B01B6"/>
    <w:rsid w:val="007B39CF"/>
    <w:rsid w:val="007B4053"/>
    <w:rsid w:val="007B6D3C"/>
    <w:rsid w:val="007C283B"/>
    <w:rsid w:val="007C54E1"/>
    <w:rsid w:val="007D059C"/>
    <w:rsid w:val="007D42D6"/>
    <w:rsid w:val="007E4275"/>
    <w:rsid w:val="007F3AE1"/>
    <w:rsid w:val="007F7174"/>
    <w:rsid w:val="007F7AC8"/>
    <w:rsid w:val="00813297"/>
    <w:rsid w:val="00820930"/>
    <w:rsid w:val="008209E5"/>
    <w:rsid w:val="00832607"/>
    <w:rsid w:val="00833777"/>
    <w:rsid w:val="00840D64"/>
    <w:rsid w:val="00840E9C"/>
    <w:rsid w:val="00846E41"/>
    <w:rsid w:val="0085118F"/>
    <w:rsid w:val="00852D55"/>
    <w:rsid w:val="00854400"/>
    <w:rsid w:val="00854EF6"/>
    <w:rsid w:val="00874E5B"/>
    <w:rsid w:val="008868D4"/>
    <w:rsid w:val="008906B8"/>
    <w:rsid w:val="008A1642"/>
    <w:rsid w:val="008A1B00"/>
    <w:rsid w:val="008A4139"/>
    <w:rsid w:val="008A4BF2"/>
    <w:rsid w:val="008B20F9"/>
    <w:rsid w:val="008C1D67"/>
    <w:rsid w:val="008C2806"/>
    <w:rsid w:val="008C3121"/>
    <w:rsid w:val="008D5360"/>
    <w:rsid w:val="008F024F"/>
    <w:rsid w:val="008F1C24"/>
    <w:rsid w:val="008F25EA"/>
    <w:rsid w:val="008F5C2C"/>
    <w:rsid w:val="008F6B8F"/>
    <w:rsid w:val="0090033B"/>
    <w:rsid w:val="00900903"/>
    <w:rsid w:val="00906516"/>
    <w:rsid w:val="00912BB5"/>
    <w:rsid w:val="00917009"/>
    <w:rsid w:val="0091779E"/>
    <w:rsid w:val="009205EB"/>
    <w:rsid w:val="00920828"/>
    <w:rsid w:val="00925744"/>
    <w:rsid w:val="00927B20"/>
    <w:rsid w:val="0093724E"/>
    <w:rsid w:val="00947306"/>
    <w:rsid w:val="0095227F"/>
    <w:rsid w:val="00980D05"/>
    <w:rsid w:val="00981D94"/>
    <w:rsid w:val="00982B7C"/>
    <w:rsid w:val="00993EA1"/>
    <w:rsid w:val="00996CE9"/>
    <w:rsid w:val="009A6C48"/>
    <w:rsid w:val="009B1251"/>
    <w:rsid w:val="009B494D"/>
    <w:rsid w:val="009C530D"/>
    <w:rsid w:val="009D67C0"/>
    <w:rsid w:val="009D6939"/>
    <w:rsid w:val="009E1DB0"/>
    <w:rsid w:val="009E2DED"/>
    <w:rsid w:val="009F1FC5"/>
    <w:rsid w:val="00A047E8"/>
    <w:rsid w:val="00A10670"/>
    <w:rsid w:val="00A12FC2"/>
    <w:rsid w:val="00A1666A"/>
    <w:rsid w:val="00A25398"/>
    <w:rsid w:val="00A315B3"/>
    <w:rsid w:val="00A37DAB"/>
    <w:rsid w:val="00A45CA4"/>
    <w:rsid w:val="00A51133"/>
    <w:rsid w:val="00A54205"/>
    <w:rsid w:val="00A54EA4"/>
    <w:rsid w:val="00A611A5"/>
    <w:rsid w:val="00A66625"/>
    <w:rsid w:val="00A7439A"/>
    <w:rsid w:val="00A92231"/>
    <w:rsid w:val="00A94BCA"/>
    <w:rsid w:val="00AA3954"/>
    <w:rsid w:val="00AA7F16"/>
    <w:rsid w:val="00AB3CE6"/>
    <w:rsid w:val="00AB76C0"/>
    <w:rsid w:val="00AC67DC"/>
    <w:rsid w:val="00AD1706"/>
    <w:rsid w:val="00AD3BAE"/>
    <w:rsid w:val="00AD3E24"/>
    <w:rsid w:val="00AD5F58"/>
    <w:rsid w:val="00AE0EA3"/>
    <w:rsid w:val="00AE1AFE"/>
    <w:rsid w:val="00AE2D1D"/>
    <w:rsid w:val="00AF686A"/>
    <w:rsid w:val="00B0428C"/>
    <w:rsid w:val="00B0468C"/>
    <w:rsid w:val="00B048F0"/>
    <w:rsid w:val="00B110E5"/>
    <w:rsid w:val="00B32507"/>
    <w:rsid w:val="00B344C0"/>
    <w:rsid w:val="00B34DE0"/>
    <w:rsid w:val="00B40E35"/>
    <w:rsid w:val="00B44E7B"/>
    <w:rsid w:val="00B459D6"/>
    <w:rsid w:val="00B471D2"/>
    <w:rsid w:val="00B54C85"/>
    <w:rsid w:val="00B550DC"/>
    <w:rsid w:val="00B6041F"/>
    <w:rsid w:val="00B642E2"/>
    <w:rsid w:val="00B70096"/>
    <w:rsid w:val="00B729BF"/>
    <w:rsid w:val="00B8010A"/>
    <w:rsid w:val="00B83ED6"/>
    <w:rsid w:val="00B8433E"/>
    <w:rsid w:val="00B86902"/>
    <w:rsid w:val="00B907D4"/>
    <w:rsid w:val="00B91DA8"/>
    <w:rsid w:val="00B97939"/>
    <w:rsid w:val="00BA612C"/>
    <w:rsid w:val="00BA6C2C"/>
    <w:rsid w:val="00BA7025"/>
    <w:rsid w:val="00BC10ED"/>
    <w:rsid w:val="00BC1CAA"/>
    <w:rsid w:val="00BC3E6B"/>
    <w:rsid w:val="00BC696E"/>
    <w:rsid w:val="00BD4525"/>
    <w:rsid w:val="00BD67B9"/>
    <w:rsid w:val="00BE17B6"/>
    <w:rsid w:val="00BE3936"/>
    <w:rsid w:val="00BE4B55"/>
    <w:rsid w:val="00BE6910"/>
    <w:rsid w:val="00BF077C"/>
    <w:rsid w:val="00BF3EBD"/>
    <w:rsid w:val="00C0074E"/>
    <w:rsid w:val="00C15764"/>
    <w:rsid w:val="00C272C5"/>
    <w:rsid w:val="00C309D6"/>
    <w:rsid w:val="00C33A3F"/>
    <w:rsid w:val="00C55CC0"/>
    <w:rsid w:val="00C56D7B"/>
    <w:rsid w:val="00C60D36"/>
    <w:rsid w:val="00CB4F44"/>
    <w:rsid w:val="00CB52F5"/>
    <w:rsid w:val="00CB6304"/>
    <w:rsid w:val="00CD015B"/>
    <w:rsid w:val="00CD1F37"/>
    <w:rsid w:val="00CD5D6C"/>
    <w:rsid w:val="00CE25D3"/>
    <w:rsid w:val="00CE7C76"/>
    <w:rsid w:val="00CF1AFC"/>
    <w:rsid w:val="00CF2070"/>
    <w:rsid w:val="00CF74C5"/>
    <w:rsid w:val="00D01A2C"/>
    <w:rsid w:val="00D04653"/>
    <w:rsid w:val="00D10D02"/>
    <w:rsid w:val="00D1320B"/>
    <w:rsid w:val="00D13D39"/>
    <w:rsid w:val="00D22DEB"/>
    <w:rsid w:val="00D27A50"/>
    <w:rsid w:val="00D30109"/>
    <w:rsid w:val="00D34B26"/>
    <w:rsid w:val="00D37C12"/>
    <w:rsid w:val="00D41DF1"/>
    <w:rsid w:val="00D45F89"/>
    <w:rsid w:val="00D5109F"/>
    <w:rsid w:val="00D572C7"/>
    <w:rsid w:val="00D57969"/>
    <w:rsid w:val="00D61A98"/>
    <w:rsid w:val="00D67020"/>
    <w:rsid w:val="00D70912"/>
    <w:rsid w:val="00D7173B"/>
    <w:rsid w:val="00D73D7E"/>
    <w:rsid w:val="00D74080"/>
    <w:rsid w:val="00D77859"/>
    <w:rsid w:val="00D77B64"/>
    <w:rsid w:val="00D8091D"/>
    <w:rsid w:val="00D84CA8"/>
    <w:rsid w:val="00D879B1"/>
    <w:rsid w:val="00D87A3C"/>
    <w:rsid w:val="00D9052F"/>
    <w:rsid w:val="00D9756C"/>
    <w:rsid w:val="00DA2236"/>
    <w:rsid w:val="00DA6423"/>
    <w:rsid w:val="00DB3171"/>
    <w:rsid w:val="00DB7BC0"/>
    <w:rsid w:val="00DC3A1E"/>
    <w:rsid w:val="00DC4DFA"/>
    <w:rsid w:val="00DE1CAC"/>
    <w:rsid w:val="00DE538F"/>
    <w:rsid w:val="00DF2AE6"/>
    <w:rsid w:val="00DF695A"/>
    <w:rsid w:val="00E12DC8"/>
    <w:rsid w:val="00E1363B"/>
    <w:rsid w:val="00E140DE"/>
    <w:rsid w:val="00E26DAB"/>
    <w:rsid w:val="00E27A97"/>
    <w:rsid w:val="00E31180"/>
    <w:rsid w:val="00E328CA"/>
    <w:rsid w:val="00E40948"/>
    <w:rsid w:val="00E53F56"/>
    <w:rsid w:val="00E614BA"/>
    <w:rsid w:val="00E81237"/>
    <w:rsid w:val="00E9508F"/>
    <w:rsid w:val="00EB17C1"/>
    <w:rsid w:val="00EB1C02"/>
    <w:rsid w:val="00EB35C2"/>
    <w:rsid w:val="00EB6F65"/>
    <w:rsid w:val="00EB76F6"/>
    <w:rsid w:val="00EC5597"/>
    <w:rsid w:val="00ED0493"/>
    <w:rsid w:val="00ED74C7"/>
    <w:rsid w:val="00EF2C5C"/>
    <w:rsid w:val="00EF57B3"/>
    <w:rsid w:val="00EF7618"/>
    <w:rsid w:val="00EF76E9"/>
    <w:rsid w:val="00F002FD"/>
    <w:rsid w:val="00F04C4C"/>
    <w:rsid w:val="00F05A2E"/>
    <w:rsid w:val="00F10B94"/>
    <w:rsid w:val="00F26B55"/>
    <w:rsid w:val="00F308D1"/>
    <w:rsid w:val="00F3689F"/>
    <w:rsid w:val="00F42C5F"/>
    <w:rsid w:val="00F460B8"/>
    <w:rsid w:val="00F53D93"/>
    <w:rsid w:val="00F75CDE"/>
    <w:rsid w:val="00FC39C2"/>
    <w:rsid w:val="00FD00B4"/>
    <w:rsid w:val="00FD4AFE"/>
    <w:rsid w:val="00FD5C81"/>
    <w:rsid w:val="00FE3069"/>
    <w:rsid w:val="00FE420C"/>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rPr>
      <w:rFonts w:ascii="Arial" w:eastAsia="Times New Roman" w:hAnsi="Arial" w:cs="Times New Roman"/>
      <w:sz w:val="24"/>
      <w:szCs w:val="21"/>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TMLPreformatted">
    <w:name w:val="HTML Preformatted"/>
    <w:basedOn w:val="Normal"/>
    <w:link w:val="HTMLPreformattedChar"/>
    <w:uiPriority w:val="99"/>
    <w:unhideWhenUsed/>
    <w:rsid w:val="00C5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55CC0"/>
    <w:rPr>
      <w:rFonts w:ascii="Courier New" w:eastAsia="Times New Roman" w:hAnsi="Courier New" w:cs="Courier New"/>
      <w:sz w:val="20"/>
      <w:szCs w:val="20"/>
      <w:lang w:eastAsia="en-GB"/>
    </w:rPr>
  </w:style>
  <w:style w:type="character" w:styleId="Emphasis">
    <w:name w:val="Emphasis"/>
    <w:basedOn w:val="DefaultParagraphFont"/>
    <w:uiPriority w:val="20"/>
    <w:qFormat/>
    <w:rsid w:val="00302BBA"/>
    <w:rPr>
      <w:rFonts w:cs="Times New Roman"/>
      <w:i/>
      <w:iCs/>
    </w:rPr>
  </w:style>
  <w:style w:type="character" w:customStyle="1" w:styleId="spelle">
    <w:name w:val="spelle"/>
    <w:basedOn w:val="DefaultParagraphFont"/>
    <w:rsid w:val="008C3121"/>
    <w:rPr>
      <w:rFonts w:cs="Times New Roman"/>
    </w:rPr>
  </w:style>
  <w:style w:type="paragraph" w:customStyle="1" w:styleId="Default">
    <w:name w:val="Default"/>
    <w:rsid w:val="00DE538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8906B8"/>
    <w:rPr>
      <w:rFonts w:cs="Times New Roman"/>
    </w:rPr>
  </w:style>
  <w:style w:type="paragraph" w:customStyle="1" w:styleId="paragraph">
    <w:name w:val="paragraph"/>
    <w:basedOn w:val="Normal"/>
    <w:rsid w:val="00A1666A"/>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666A"/>
    <w:rPr>
      <w:rFonts w:cs="Times New Roman"/>
    </w:rPr>
  </w:style>
  <w:style w:type="character" w:customStyle="1" w:styleId="spellingerror">
    <w:name w:val="spellingerror"/>
    <w:basedOn w:val="DefaultParagraphFont"/>
    <w:rsid w:val="00A1666A"/>
    <w:rPr>
      <w:rFonts w:cs="Times New Roman"/>
    </w:rPr>
  </w:style>
  <w:style w:type="character" w:customStyle="1" w:styleId="eop">
    <w:name w:val="eop"/>
    <w:basedOn w:val="DefaultParagraphFont"/>
    <w:rsid w:val="00A1666A"/>
    <w:rPr>
      <w:rFonts w:cs="Times New Roman"/>
    </w:rPr>
  </w:style>
  <w:style w:type="character" w:customStyle="1" w:styleId="contextualspellingandgrammarerror">
    <w:name w:val="contextualspellingandgrammarerror"/>
    <w:basedOn w:val="DefaultParagraphFont"/>
    <w:rsid w:val="00A1666A"/>
    <w:rPr>
      <w:rFonts w:cs="Times New Roman"/>
    </w:rPr>
  </w:style>
  <w:style w:type="paragraph" w:customStyle="1" w:styleId="xparagraph">
    <w:name w:val="x_paragraph"/>
    <w:basedOn w:val="Normal"/>
    <w:rsid w:val="004352FF"/>
    <w:pPr>
      <w:spacing w:after="0"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4352FF"/>
    <w:rPr>
      <w:rFonts w:cs="Times New Roman"/>
    </w:rPr>
  </w:style>
  <w:style w:type="paragraph" w:styleId="Footer">
    <w:name w:val="footer"/>
    <w:basedOn w:val="Normal"/>
    <w:link w:val="FooterChar"/>
    <w:uiPriority w:val="99"/>
    <w:unhideWhenUsed/>
    <w:rsid w:val="005A023D"/>
    <w:pPr>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5A023D"/>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rPr>
      <w:rFonts w:ascii="Arial" w:eastAsia="Times New Roman" w:hAnsi="Arial" w:cs="Times New Roman"/>
      <w:sz w:val="24"/>
      <w:szCs w:val="21"/>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TMLPreformatted">
    <w:name w:val="HTML Preformatted"/>
    <w:basedOn w:val="Normal"/>
    <w:link w:val="HTMLPreformattedChar"/>
    <w:uiPriority w:val="99"/>
    <w:unhideWhenUsed/>
    <w:rsid w:val="00C5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55CC0"/>
    <w:rPr>
      <w:rFonts w:ascii="Courier New" w:eastAsia="Times New Roman" w:hAnsi="Courier New" w:cs="Courier New"/>
      <w:sz w:val="20"/>
      <w:szCs w:val="20"/>
      <w:lang w:eastAsia="en-GB"/>
    </w:rPr>
  </w:style>
  <w:style w:type="character" w:styleId="Emphasis">
    <w:name w:val="Emphasis"/>
    <w:basedOn w:val="DefaultParagraphFont"/>
    <w:uiPriority w:val="20"/>
    <w:qFormat/>
    <w:rsid w:val="00302BBA"/>
    <w:rPr>
      <w:rFonts w:cs="Times New Roman"/>
      <w:i/>
      <w:iCs/>
    </w:rPr>
  </w:style>
  <w:style w:type="character" w:customStyle="1" w:styleId="spelle">
    <w:name w:val="spelle"/>
    <w:basedOn w:val="DefaultParagraphFont"/>
    <w:rsid w:val="008C3121"/>
    <w:rPr>
      <w:rFonts w:cs="Times New Roman"/>
    </w:rPr>
  </w:style>
  <w:style w:type="paragraph" w:customStyle="1" w:styleId="Default">
    <w:name w:val="Default"/>
    <w:rsid w:val="00DE538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8906B8"/>
    <w:rPr>
      <w:rFonts w:cs="Times New Roman"/>
    </w:rPr>
  </w:style>
  <w:style w:type="paragraph" w:customStyle="1" w:styleId="paragraph">
    <w:name w:val="paragraph"/>
    <w:basedOn w:val="Normal"/>
    <w:rsid w:val="00A1666A"/>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666A"/>
    <w:rPr>
      <w:rFonts w:cs="Times New Roman"/>
    </w:rPr>
  </w:style>
  <w:style w:type="character" w:customStyle="1" w:styleId="spellingerror">
    <w:name w:val="spellingerror"/>
    <w:basedOn w:val="DefaultParagraphFont"/>
    <w:rsid w:val="00A1666A"/>
    <w:rPr>
      <w:rFonts w:cs="Times New Roman"/>
    </w:rPr>
  </w:style>
  <w:style w:type="character" w:customStyle="1" w:styleId="eop">
    <w:name w:val="eop"/>
    <w:basedOn w:val="DefaultParagraphFont"/>
    <w:rsid w:val="00A1666A"/>
    <w:rPr>
      <w:rFonts w:cs="Times New Roman"/>
    </w:rPr>
  </w:style>
  <w:style w:type="character" w:customStyle="1" w:styleId="contextualspellingandgrammarerror">
    <w:name w:val="contextualspellingandgrammarerror"/>
    <w:basedOn w:val="DefaultParagraphFont"/>
    <w:rsid w:val="00A1666A"/>
    <w:rPr>
      <w:rFonts w:cs="Times New Roman"/>
    </w:rPr>
  </w:style>
  <w:style w:type="paragraph" w:customStyle="1" w:styleId="xparagraph">
    <w:name w:val="x_paragraph"/>
    <w:basedOn w:val="Normal"/>
    <w:rsid w:val="004352FF"/>
    <w:pPr>
      <w:spacing w:after="0"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4352FF"/>
    <w:rPr>
      <w:rFonts w:cs="Times New Roman"/>
    </w:rPr>
  </w:style>
  <w:style w:type="paragraph" w:styleId="Footer">
    <w:name w:val="footer"/>
    <w:basedOn w:val="Normal"/>
    <w:link w:val="FooterChar"/>
    <w:uiPriority w:val="99"/>
    <w:unhideWhenUsed/>
    <w:rsid w:val="005A023D"/>
    <w:pPr>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5A023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7069">
      <w:bodyDiv w:val="1"/>
      <w:marLeft w:val="0"/>
      <w:marRight w:val="0"/>
      <w:marTop w:val="0"/>
      <w:marBottom w:val="0"/>
      <w:divBdr>
        <w:top w:val="none" w:sz="0" w:space="0" w:color="auto"/>
        <w:left w:val="none" w:sz="0" w:space="0" w:color="auto"/>
        <w:bottom w:val="none" w:sz="0" w:space="0" w:color="auto"/>
        <w:right w:val="none" w:sz="0" w:space="0" w:color="auto"/>
      </w:divBdr>
    </w:div>
    <w:div w:id="437989337">
      <w:bodyDiv w:val="1"/>
      <w:marLeft w:val="0"/>
      <w:marRight w:val="0"/>
      <w:marTop w:val="0"/>
      <w:marBottom w:val="0"/>
      <w:divBdr>
        <w:top w:val="none" w:sz="0" w:space="0" w:color="auto"/>
        <w:left w:val="none" w:sz="0" w:space="0" w:color="auto"/>
        <w:bottom w:val="none" w:sz="0" w:space="0" w:color="auto"/>
        <w:right w:val="none" w:sz="0" w:space="0" w:color="auto"/>
      </w:divBdr>
      <w:divsChild>
        <w:div w:id="1454716165">
          <w:marLeft w:val="0"/>
          <w:marRight w:val="0"/>
          <w:marTop w:val="0"/>
          <w:marBottom w:val="0"/>
          <w:divBdr>
            <w:top w:val="none" w:sz="0" w:space="0" w:color="auto"/>
            <w:left w:val="none" w:sz="0" w:space="0" w:color="auto"/>
            <w:bottom w:val="none" w:sz="0" w:space="0" w:color="auto"/>
            <w:right w:val="none" w:sz="0" w:space="0" w:color="auto"/>
          </w:divBdr>
          <w:divsChild>
            <w:div w:id="1507475446">
              <w:marLeft w:val="0"/>
              <w:marRight w:val="0"/>
              <w:marTop w:val="0"/>
              <w:marBottom w:val="0"/>
              <w:divBdr>
                <w:top w:val="none" w:sz="0" w:space="0" w:color="auto"/>
                <w:left w:val="none" w:sz="0" w:space="0" w:color="auto"/>
                <w:bottom w:val="none" w:sz="0" w:space="0" w:color="auto"/>
                <w:right w:val="none" w:sz="0" w:space="0" w:color="auto"/>
              </w:divBdr>
              <w:divsChild>
                <w:div w:id="1551646516">
                  <w:marLeft w:val="0"/>
                  <w:marRight w:val="0"/>
                  <w:marTop w:val="195"/>
                  <w:marBottom w:val="0"/>
                  <w:divBdr>
                    <w:top w:val="none" w:sz="0" w:space="0" w:color="auto"/>
                    <w:left w:val="none" w:sz="0" w:space="0" w:color="auto"/>
                    <w:bottom w:val="none" w:sz="0" w:space="0" w:color="auto"/>
                    <w:right w:val="none" w:sz="0" w:space="0" w:color="auto"/>
                  </w:divBdr>
                  <w:divsChild>
                    <w:div w:id="1758399094">
                      <w:marLeft w:val="0"/>
                      <w:marRight w:val="0"/>
                      <w:marTop w:val="0"/>
                      <w:marBottom w:val="0"/>
                      <w:divBdr>
                        <w:top w:val="none" w:sz="0" w:space="0" w:color="auto"/>
                        <w:left w:val="none" w:sz="0" w:space="0" w:color="auto"/>
                        <w:bottom w:val="none" w:sz="0" w:space="0" w:color="auto"/>
                        <w:right w:val="none" w:sz="0" w:space="0" w:color="auto"/>
                      </w:divBdr>
                      <w:divsChild>
                        <w:div w:id="766847001">
                          <w:marLeft w:val="0"/>
                          <w:marRight w:val="0"/>
                          <w:marTop w:val="0"/>
                          <w:marBottom w:val="0"/>
                          <w:divBdr>
                            <w:top w:val="none" w:sz="0" w:space="0" w:color="auto"/>
                            <w:left w:val="none" w:sz="0" w:space="0" w:color="auto"/>
                            <w:bottom w:val="none" w:sz="0" w:space="0" w:color="auto"/>
                            <w:right w:val="none" w:sz="0" w:space="0" w:color="auto"/>
                          </w:divBdr>
                          <w:divsChild>
                            <w:div w:id="2127313835">
                              <w:marLeft w:val="0"/>
                              <w:marRight w:val="0"/>
                              <w:marTop w:val="0"/>
                              <w:marBottom w:val="0"/>
                              <w:divBdr>
                                <w:top w:val="none" w:sz="0" w:space="0" w:color="auto"/>
                                <w:left w:val="none" w:sz="0" w:space="0" w:color="auto"/>
                                <w:bottom w:val="none" w:sz="0" w:space="0" w:color="auto"/>
                                <w:right w:val="none" w:sz="0" w:space="0" w:color="auto"/>
                              </w:divBdr>
                              <w:divsChild>
                                <w:div w:id="953051180">
                                  <w:marLeft w:val="0"/>
                                  <w:marRight w:val="0"/>
                                  <w:marTop w:val="0"/>
                                  <w:marBottom w:val="0"/>
                                  <w:divBdr>
                                    <w:top w:val="none" w:sz="0" w:space="0" w:color="auto"/>
                                    <w:left w:val="none" w:sz="0" w:space="0" w:color="auto"/>
                                    <w:bottom w:val="none" w:sz="0" w:space="0" w:color="auto"/>
                                    <w:right w:val="none" w:sz="0" w:space="0" w:color="auto"/>
                                  </w:divBdr>
                                  <w:divsChild>
                                    <w:div w:id="1434665703">
                                      <w:marLeft w:val="0"/>
                                      <w:marRight w:val="0"/>
                                      <w:marTop w:val="0"/>
                                      <w:marBottom w:val="0"/>
                                      <w:divBdr>
                                        <w:top w:val="none" w:sz="0" w:space="0" w:color="auto"/>
                                        <w:left w:val="none" w:sz="0" w:space="0" w:color="auto"/>
                                        <w:bottom w:val="none" w:sz="0" w:space="0" w:color="auto"/>
                                        <w:right w:val="none" w:sz="0" w:space="0" w:color="auto"/>
                                      </w:divBdr>
                                      <w:divsChild>
                                        <w:div w:id="165441753">
                                          <w:marLeft w:val="0"/>
                                          <w:marRight w:val="0"/>
                                          <w:marTop w:val="0"/>
                                          <w:marBottom w:val="0"/>
                                          <w:divBdr>
                                            <w:top w:val="none" w:sz="0" w:space="0" w:color="auto"/>
                                            <w:left w:val="none" w:sz="0" w:space="0" w:color="auto"/>
                                            <w:bottom w:val="none" w:sz="0" w:space="0" w:color="auto"/>
                                            <w:right w:val="none" w:sz="0" w:space="0" w:color="auto"/>
                                          </w:divBdr>
                                          <w:divsChild>
                                            <w:div w:id="1691878681">
                                              <w:marLeft w:val="0"/>
                                              <w:marRight w:val="0"/>
                                              <w:marTop w:val="0"/>
                                              <w:marBottom w:val="0"/>
                                              <w:divBdr>
                                                <w:top w:val="none" w:sz="0" w:space="0" w:color="auto"/>
                                                <w:left w:val="none" w:sz="0" w:space="0" w:color="auto"/>
                                                <w:bottom w:val="none" w:sz="0" w:space="0" w:color="auto"/>
                                                <w:right w:val="none" w:sz="0" w:space="0" w:color="auto"/>
                                              </w:divBdr>
                                              <w:divsChild>
                                                <w:div w:id="1533810125">
                                                  <w:marLeft w:val="0"/>
                                                  <w:marRight w:val="0"/>
                                                  <w:marTop w:val="0"/>
                                                  <w:marBottom w:val="0"/>
                                                  <w:divBdr>
                                                    <w:top w:val="none" w:sz="0" w:space="0" w:color="auto"/>
                                                    <w:left w:val="none" w:sz="0" w:space="0" w:color="auto"/>
                                                    <w:bottom w:val="none" w:sz="0" w:space="0" w:color="auto"/>
                                                    <w:right w:val="none" w:sz="0" w:space="0" w:color="auto"/>
                                                  </w:divBdr>
                                                  <w:divsChild>
                                                    <w:div w:id="1462991282">
                                                      <w:marLeft w:val="0"/>
                                                      <w:marRight w:val="0"/>
                                                      <w:marTop w:val="0"/>
                                                      <w:marBottom w:val="180"/>
                                                      <w:divBdr>
                                                        <w:top w:val="none" w:sz="0" w:space="0" w:color="auto"/>
                                                        <w:left w:val="none" w:sz="0" w:space="0" w:color="auto"/>
                                                        <w:bottom w:val="none" w:sz="0" w:space="0" w:color="auto"/>
                                                        <w:right w:val="none" w:sz="0" w:space="0" w:color="auto"/>
                                                      </w:divBdr>
                                                      <w:divsChild>
                                                        <w:div w:id="2139758246">
                                                          <w:marLeft w:val="0"/>
                                                          <w:marRight w:val="0"/>
                                                          <w:marTop w:val="0"/>
                                                          <w:marBottom w:val="0"/>
                                                          <w:divBdr>
                                                            <w:top w:val="none" w:sz="0" w:space="0" w:color="auto"/>
                                                            <w:left w:val="none" w:sz="0" w:space="0" w:color="auto"/>
                                                            <w:bottom w:val="none" w:sz="0" w:space="0" w:color="auto"/>
                                                            <w:right w:val="none" w:sz="0" w:space="0" w:color="auto"/>
                                                          </w:divBdr>
                                                          <w:divsChild>
                                                            <w:div w:id="1938364164">
                                                              <w:marLeft w:val="0"/>
                                                              <w:marRight w:val="0"/>
                                                              <w:marTop w:val="0"/>
                                                              <w:marBottom w:val="0"/>
                                                              <w:divBdr>
                                                                <w:top w:val="none" w:sz="0" w:space="0" w:color="auto"/>
                                                                <w:left w:val="none" w:sz="0" w:space="0" w:color="auto"/>
                                                                <w:bottom w:val="none" w:sz="0" w:space="0" w:color="auto"/>
                                                                <w:right w:val="none" w:sz="0" w:space="0" w:color="auto"/>
                                                              </w:divBdr>
                                                              <w:divsChild>
                                                                <w:div w:id="1075393502">
                                                                  <w:marLeft w:val="0"/>
                                                                  <w:marRight w:val="0"/>
                                                                  <w:marTop w:val="0"/>
                                                                  <w:marBottom w:val="0"/>
                                                                  <w:divBdr>
                                                                    <w:top w:val="none" w:sz="0" w:space="0" w:color="auto"/>
                                                                    <w:left w:val="none" w:sz="0" w:space="0" w:color="auto"/>
                                                                    <w:bottom w:val="none" w:sz="0" w:space="0" w:color="auto"/>
                                                                    <w:right w:val="none" w:sz="0" w:space="0" w:color="auto"/>
                                                                  </w:divBdr>
                                                                  <w:divsChild>
                                                                    <w:div w:id="431635138">
                                                                      <w:marLeft w:val="0"/>
                                                                      <w:marRight w:val="0"/>
                                                                      <w:marTop w:val="0"/>
                                                                      <w:marBottom w:val="0"/>
                                                                      <w:divBdr>
                                                                        <w:top w:val="none" w:sz="0" w:space="0" w:color="auto"/>
                                                                        <w:left w:val="none" w:sz="0" w:space="0" w:color="auto"/>
                                                                        <w:bottom w:val="none" w:sz="0" w:space="0" w:color="auto"/>
                                                                        <w:right w:val="none" w:sz="0" w:space="0" w:color="auto"/>
                                                                      </w:divBdr>
                                                                      <w:divsChild>
                                                                        <w:div w:id="897009269">
                                                                          <w:marLeft w:val="0"/>
                                                                          <w:marRight w:val="0"/>
                                                                          <w:marTop w:val="0"/>
                                                                          <w:marBottom w:val="0"/>
                                                                          <w:divBdr>
                                                                            <w:top w:val="none" w:sz="0" w:space="0" w:color="auto"/>
                                                                            <w:left w:val="none" w:sz="0" w:space="0" w:color="auto"/>
                                                                            <w:bottom w:val="none" w:sz="0" w:space="0" w:color="auto"/>
                                                                            <w:right w:val="none" w:sz="0" w:space="0" w:color="auto"/>
                                                                          </w:divBdr>
                                                                          <w:divsChild>
                                                                            <w:div w:id="13418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472163">
      <w:bodyDiv w:val="1"/>
      <w:marLeft w:val="0"/>
      <w:marRight w:val="0"/>
      <w:marTop w:val="0"/>
      <w:marBottom w:val="0"/>
      <w:divBdr>
        <w:top w:val="none" w:sz="0" w:space="0" w:color="auto"/>
        <w:left w:val="none" w:sz="0" w:space="0" w:color="auto"/>
        <w:bottom w:val="none" w:sz="0" w:space="0" w:color="auto"/>
        <w:right w:val="none" w:sz="0" w:space="0" w:color="auto"/>
      </w:divBdr>
    </w:div>
    <w:div w:id="728654855">
      <w:bodyDiv w:val="1"/>
      <w:marLeft w:val="0"/>
      <w:marRight w:val="0"/>
      <w:marTop w:val="0"/>
      <w:marBottom w:val="0"/>
      <w:divBdr>
        <w:top w:val="none" w:sz="0" w:space="0" w:color="auto"/>
        <w:left w:val="none" w:sz="0" w:space="0" w:color="auto"/>
        <w:bottom w:val="none" w:sz="0" w:space="0" w:color="auto"/>
        <w:right w:val="none" w:sz="0" w:space="0" w:color="auto"/>
      </w:divBdr>
    </w:div>
    <w:div w:id="957033408">
      <w:bodyDiv w:val="1"/>
      <w:marLeft w:val="0"/>
      <w:marRight w:val="0"/>
      <w:marTop w:val="0"/>
      <w:marBottom w:val="0"/>
      <w:divBdr>
        <w:top w:val="none" w:sz="0" w:space="0" w:color="auto"/>
        <w:left w:val="none" w:sz="0" w:space="0" w:color="auto"/>
        <w:bottom w:val="none" w:sz="0" w:space="0" w:color="auto"/>
        <w:right w:val="none" w:sz="0" w:space="0" w:color="auto"/>
      </w:divBdr>
    </w:div>
    <w:div w:id="1047485678">
      <w:bodyDiv w:val="1"/>
      <w:marLeft w:val="0"/>
      <w:marRight w:val="0"/>
      <w:marTop w:val="0"/>
      <w:marBottom w:val="0"/>
      <w:divBdr>
        <w:top w:val="none" w:sz="0" w:space="0" w:color="auto"/>
        <w:left w:val="none" w:sz="0" w:space="0" w:color="auto"/>
        <w:bottom w:val="none" w:sz="0" w:space="0" w:color="auto"/>
        <w:right w:val="none" w:sz="0" w:space="0" w:color="auto"/>
      </w:divBdr>
    </w:div>
    <w:div w:id="1100643866">
      <w:bodyDiv w:val="1"/>
      <w:marLeft w:val="0"/>
      <w:marRight w:val="0"/>
      <w:marTop w:val="0"/>
      <w:marBottom w:val="0"/>
      <w:divBdr>
        <w:top w:val="none" w:sz="0" w:space="0" w:color="auto"/>
        <w:left w:val="none" w:sz="0" w:space="0" w:color="auto"/>
        <w:bottom w:val="none" w:sz="0" w:space="0" w:color="auto"/>
        <w:right w:val="none" w:sz="0" w:space="0" w:color="auto"/>
      </w:divBdr>
    </w:div>
    <w:div w:id="1153376980">
      <w:bodyDiv w:val="1"/>
      <w:marLeft w:val="0"/>
      <w:marRight w:val="0"/>
      <w:marTop w:val="0"/>
      <w:marBottom w:val="0"/>
      <w:divBdr>
        <w:top w:val="none" w:sz="0" w:space="0" w:color="auto"/>
        <w:left w:val="none" w:sz="0" w:space="0" w:color="auto"/>
        <w:bottom w:val="none" w:sz="0" w:space="0" w:color="auto"/>
        <w:right w:val="none" w:sz="0" w:space="0" w:color="auto"/>
      </w:divBdr>
    </w:div>
    <w:div w:id="1571041651">
      <w:bodyDiv w:val="1"/>
      <w:marLeft w:val="0"/>
      <w:marRight w:val="0"/>
      <w:marTop w:val="0"/>
      <w:marBottom w:val="0"/>
      <w:divBdr>
        <w:top w:val="none" w:sz="0" w:space="0" w:color="auto"/>
        <w:left w:val="none" w:sz="0" w:space="0" w:color="auto"/>
        <w:bottom w:val="none" w:sz="0" w:space="0" w:color="auto"/>
        <w:right w:val="none" w:sz="0" w:space="0" w:color="auto"/>
      </w:divBdr>
    </w:div>
    <w:div w:id="1608737515">
      <w:bodyDiv w:val="1"/>
      <w:marLeft w:val="0"/>
      <w:marRight w:val="0"/>
      <w:marTop w:val="0"/>
      <w:marBottom w:val="0"/>
      <w:divBdr>
        <w:top w:val="none" w:sz="0" w:space="0" w:color="auto"/>
        <w:left w:val="none" w:sz="0" w:space="0" w:color="auto"/>
        <w:bottom w:val="none" w:sz="0" w:space="0" w:color="auto"/>
        <w:right w:val="none" w:sz="0" w:space="0" w:color="auto"/>
      </w:divBdr>
    </w:div>
    <w:div w:id="1704092014">
      <w:bodyDiv w:val="1"/>
      <w:marLeft w:val="0"/>
      <w:marRight w:val="0"/>
      <w:marTop w:val="0"/>
      <w:marBottom w:val="0"/>
      <w:divBdr>
        <w:top w:val="none" w:sz="0" w:space="0" w:color="auto"/>
        <w:left w:val="none" w:sz="0" w:space="0" w:color="auto"/>
        <w:bottom w:val="none" w:sz="0" w:space="0" w:color="auto"/>
        <w:right w:val="none" w:sz="0" w:space="0" w:color="auto"/>
      </w:divBdr>
    </w:div>
    <w:div w:id="17379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XrMCYu_LVAhXF7xQKHeqLA6oQjRwIBw&amp;url=http://animalia-life.club/other/cheetah-sitting-down.html&amp;psig=AFQjCNEWXKaIlszkxXfzbgHnW6Sw74QMkA&amp;ust=1503753111153740"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ogle.co.uk/url?sa=i&amp;rct=j&amp;q=&amp;esrc=s&amp;source=images&amp;cd=&amp;cad=rja&amp;uact=8&amp;ved=0ahUKEwjGm93gvfLVAhXBsxQKHarJBqEQjRwIBw&amp;url=http://honesttopaws.com/caracals/&amp;psig=AFQjCNEJ_CKY_fXrm-pMdjTUBbhT8HmYbQ&amp;ust=1503753698237255" TargetMode="External"/><Relationship Id="rId7" Type="http://schemas.openxmlformats.org/officeDocument/2006/relationships/hyperlink" Target="mailto:info@headcornschoolptfa.org.uk" TargetMode="External"/><Relationship Id="rId12" Type="http://schemas.openxmlformats.org/officeDocument/2006/relationships/hyperlink" Target="https://www.google.co.uk/url?sa=i&amp;rct=j&amp;q=&amp;esrc=s&amp;source=images&amp;cd=&amp;cad=rja&amp;uact=8&amp;ved=0ahUKEwjWrMKtvPLVAhWCVBQKHeeZBqEQjRwIBw&amp;url=https://www.pinterest.com/pin/147563325269335812/&amp;psig=AFQjCNFRBuzaC_8JKOBeHo_gCS_rZx-SEw&amp;ust=1503753444902134" TargetMode="External"/><Relationship Id="rId17" Type="http://schemas.openxmlformats.org/officeDocument/2006/relationships/hyperlink" Target="http://www.google.co.uk/url?sa=i&amp;rct=j&amp;q=&amp;esrc=s&amp;source=images&amp;cd=&amp;cad=rja&amp;uact=8&amp;ved=0ahUKEwjwg_vwvPLVAhVTnRQKHXFqBsYQjRwIBw&amp;url=http://www.defenders.org/jaguar/basic-facts&amp;psig=AFQjCNFiBGGi_t4LNwQjsDx7rt3RXCOeCQ&amp;ust=15037535130667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jB2r-SvPLVAhUFaxQKHU_OBAEQjRwIBw&amp;url=http://hauntedearthghostvideos.blogspot.com/2012/02/sightings-of-large-black-puma-like-big.html&amp;psig=AFQjCNFPSFVS5vk7KWm_8v7AFkqx4CVBgw&amp;ust=1503753392803394" TargetMode="External"/><Relationship Id="rId23" Type="http://schemas.openxmlformats.org/officeDocument/2006/relationships/hyperlink" Target="https://www.google.co.uk/url?sa=i&amp;rct=j&amp;q=&amp;esrc=s&amp;source=images&amp;cd=&amp;cad=rja&amp;uact=8&amp;ved=0ahUKEwjayY_1vfLVAhWBPxQKHRndCW0QjRwIBw&amp;url=https://www.pinterest.co.uk/pin/25262447889546801/&amp;psig=AFQjCNFU0JK_5aonYwBIlhvjOGSUUJnNlg&amp;ust=1503753882439373" TargetMode="External"/><Relationship Id="rId10" Type="http://schemas.openxmlformats.org/officeDocument/2006/relationships/hyperlink" Target="https://www.google.co.uk/url?sa=i&amp;rct=j&amp;q=&amp;esrc=s&amp;source=images&amp;cd=&amp;cad=rja&amp;uact=8&amp;ved=0ahUKEwiZo5Hiu_LVAhVCXRQKHZosA1cQjRwIBw&amp;url=https://en.wikipedia.org/wiki/Leopard&amp;psig=AFQjCNExBZkVa2Un4uBQMf22n0eLmqOIdA&amp;ust=1503753240653212" TargetMode="External"/><Relationship Id="rId19" Type="http://schemas.openxmlformats.org/officeDocument/2006/relationships/hyperlink" Target="http://www.google.co.uk/url?sa=i&amp;rct=j&amp;q=&amp;esrc=s&amp;source=images&amp;cd=&amp;cad=rja&amp;uact=8&amp;ved=0ahUKEwi39_yDvfLVAhWFaRQKHR_rBQcQjRwIBw&amp;url=http://www.factzoo.com/mammals/jungle-cat-doesnt-live-in-jungle.html&amp;psig=AFQjCNHVEH8TRdDpPSspp9IBm0h3FGId8A&amp;ust=15037536463597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Symonds</dc:creator>
  <cp:lastModifiedBy>Tracey Jefferson</cp:lastModifiedBy>
  <cp:revision>2</cp:revision>
  <cp:lastPrinted>2019-01-18T12:33:00Z</cp:lastPrinted>
  <dcterms:created xsi:type="dcterms:W3CDTF">2019-01-18T12:33:00Z</dcterms:created>
  <dcterms:modified xsi:type="dcterms:W3CDTF">2019-01-18T12:33:00Z</dcterms:modified>
</cp:coreProperties>
</file>