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53" w:rsidRDefault="005F32E3">
      <w:pPr>
        <w:spacing w:after="0"/>
        <w:jc w:val="center"/>
        <w:rPr>
          <w:rFonts w:ascii="Broadway" w:hAnsi="Broadway"/>
          <w:sz w:val="72"/>
          <w:szCs w:val="72"/>
        </w:rPr>
      </w:pPr>
      <w:r>
        <w:rPr>
          <w:rFonts w:ascii="Broadway" w:hAnsi="Broadway"/>
          <w:sz w:val="72"/>
          <w:szCs w:val="72"/>
        </w:rPr>
        <w:t>HEADCORN HEADLINES</w:t>
      </w:r>
    </w:p>
    <w:p w:rsidR="007B4053" w:rsidRDefault="005F32E3">
      <w:pPr>
        <w:spacing w:after="0"/>
        <w:jc w:val="center"/>
        <w:rPr>
          <w:sz w:val="24"/>
          <w:szCs w:val="24"/>
        </w:rPr>
      </w:pPr>
      <w:r>
        <w:rPr>
          <w:b/>
          <w:sz w:val="24"/>
          <w:szCs w:val="24"/>
        </w:rPr>
        <w:t>Edition</w:t>
      </w:r>
      <w:r w:rsidR="0018459A">
        <w:rPr>
          <w:sz w:val="24"/>
          <w:szCs w:val="24"/>
        </w:rPr>
        <w:t>: 80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Week Beginning</w:t>
      </w:r>
      <w:r>
        <w:rPr>
          <w:sz w:val="24"/>
          <w:szCs w:val="24"/>
        </w:rPr>
        <w:t xml:space="preserve">: </w:t>
      </w:r>
      <w:r w:rsidR="0018459A">
        <w:rPr>
          <w:sz w:val="24"/>
          <w:szCs w:val="24"/>
        </w:rPr>
        <w:t>23</w:t>
      </w:r>
      <w:r>
        <w:rPr>
          <w:sz w:val="24"/>
          <w:szCs w:val="24"/>
        </w:rPr>
        <w:t>.04.18</w:t>
      </w:r>
    </w:p>
    <w:tbl>
      <w:tblPr>
        <w:tblStyle w:val="TableGrid"/>
        <w:tblW w:w="0" w:type="auto"/>
        <w:tblLook w:val="04A0" w:firstRow="1" w:lastRow="0" w:firstColumn="1" w:lastColumn="0" w:noHBand="0" w:noVBand="1"/>
      </w:tblPr>
      <w:tblGrid>
        <w:gridCol w:w="1809"/>
        <w:gridCol w:w="1916"/>
        <w:gridCol w:w="1770"/>
        <w:gridCol w:w="1708"/>
        <w:gridCol w:w="1739"/>
        <w:gridCol w:w="1740"/>
      </w:tblGrid>
      <w:tr w:rsidR="007B4053">
        <w:tc>
          <w:tcPr>
            <w:tcW w:w="1809" w:type="dxa"/>
          </w:tcPr>
          <w:p w:rsidR="007B4053" w:rsidRDefault="005F32E3">
            <w:pPr>
              <w:jc w:val="center"/>
              <w:rPr>
                <w:b/>
                <w:sz w:val="24"/>
                <w:szCs w:val="24"/>
              </w:rPr>
            </w:pPr>
            <w:r>
              <w:rPr>
                <w:b/>
                <w:sz w:val="24"/>
                <w:szCs w:val="24"/>
              </w:rPr>
              <w:t>URGENCY</w:t>
            </w:r>
          </w:p>
        </w:tc>
        <w:tc>
          <w:tcPr>
            <w:tcW w:w="8873" w:type="dxa"/>
            <w:gridSpan w:val="5"/>
          </w:tcPr>
          <w:p w:rsidR="007B4053" w:rsidRDefault="005F32E3">
            <w:pPr>
              <w:jc w:val="center"/>
              <w:rPr>
                <w:b/>
                <w:sz w:val="24"/>
                <w:szCs w:val="24"/>
              </w:rPr>
            </w:pPr>
            <w:r>
              <w:rPr>
                <w:b/>
                <w:sz w:val="24"/>
                <w:szCs w:val="24"/>
              </w:rPr>
              <w:t>GENERAL WHOLE SCHOOL ITEMS</w:t>
            </w:r>
          </w:p>
        </w:tc>
      </w:tr>
      <w:tr w:rsidR="007B4053">
        <w:trPr>
          <w:trHeight w:val="230"/>
        </w:trPr>
        <w:tc>
          <w:tcPr>
            <w:tcW w:w="1809" w:type="dxa"/>
            <w:vAlign w:val="center"/>
          </w:tcPr>
          <w:p w:rsidR="007B4053" w:rsidRDefault="005F32E3">
            <w:pPr>
              <w:jc w:val="center"/>
              <w:rPr>
                <w:b/>
                <w:sz w:val="24"/>
              </w:rPr>
            </w:pPr>
            <w:r>
              <w:rPr>
                <w:b/>
                <w:sz w:val="24"/>
              </w:rPr>
              <w:t>Head’s Lines</w:t>
            </w:r>
          </w:p>
          <w:p w:rsidR="007B4053" w:rsidRDefault="005F32E3">
            <w:pPr>
              <w:jc w:val="center"/>
            </w:pPr>
            <w:r>
              <w:rPr>
                <w:noProof/>
                <w:lang w:eastAsia="en-GB"/>
              </w:rPr>
              <w:drawing>
                <wp:inline distT="0" distB="0" distL="0" distR="0" wp14:anchorId="485587B3" wp14:editId="1443C907">
                  <wp:extent cx="459945" cy="597371"/>
                  <wp:effectExtent l="0" t="0" r="0" b="0"/>
                  <wp:docPr id="17" name="Picture 17" descr="\\HEADCORNSBS\RedirectedFolders\sarah.symonds\My Documents\My Pictures\core values windmill.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ADCORNSBS\RedirectedFolders\sarah.symonds\My Documents\My Pictures\core values windmill.jp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008" cy="597452"/>
                          </a:xfrm>
                          <a:prstGeom prst="rect">
                            <a:avLst/>
                          </a:prstGeom>
                          <a:noFill/>
                          <a:ln>
                            <a:noFill/>
                          </a:ln>
                        </pic:spPr>
                      </pic:pic>
                    </a:graphicData>
                  </a:graphic>
                </wp:inline>
              </w:drawing>
            </w:r>
          </w:p>
        </w:tc>
        <w:tc>
          <w:tcPr>
            <w:tcW w:w="8873" w:type="dxa"/>
            <w:gridSpan w:val="5"/>
            <w:shd w:val="clear" w:color="auto" w:fill="FFFFFF" w:themeFill="background1"/>
            <w:vAlign w:val="center"/>
          </w:tcPr>
          <w:p w:rsidR="00874E5B" w:rsidRPr="00874E5B" w:rsidRDefault="00874E5B" w:rsidP="00874E5B">
            <w:pPr>
              <w:pStyle w:val="NormalWeb"/>
              <w:rPr>
                <w:rFonts w:asciiTheme="minorHAnsi" w:hAnsiTheme="minorHAnsi"/>
                <w:color w:val="000000"/>
                <w:sz w:val="22"/>
                <w:szCs w:val="22"/>
              </w:rPr>
            </w:pPr>
            <w:r w:rsidRPr="00874E5B">
              <w:rPr>
                <w:rFonts w:asciiTheme="minorHAnsi" w:hAnsiTheme="minorHAnsi"/>
                <w:color w:val="000000"/>
                <w:sz w:val="22"/>
                <w:szCs w:val="22"/>
              </w:rPr>
              <w:t xml:space="preserve">Welcome back! I can't quite believe that we are beginning the Summer Terms already. There are many exciting things planned for these terms including Family Days in July when we are opening our doors for more 'stay and play' fun like the Writing Workshops we held in Book Week last term. These days include Science fun, Arty antics and a Sports Fun day. Watch </w:t>
            </w:r>
            <w:r w:rsidR="007C283B">
              <w:rPr>
                <w:rFonts w:asciiTheme="minorHAnsi" w:hAnsiTheme="minorHAnsi"/>
                <w:color w:val="000000"/>
                <w:sz w:val="22"/>
                <w:szCs w:val="22"/>
              </w:rPr>
              <w:t xml:space="preserve">future </w:t>
            </w:r>
            <w:r w:rsidRPr="00874E5B">
              <w:rPr>
                <w:rFonts w:asciiTheme="minorHAnsi" w:hAnsiTheme="minorHAnsi"/>
                <w:color w:val="000000"/>
                <w:sz w:val="22"/>
                <w:szCs w:val="22"/>
              </w:rPr>
              <w:t>editions of Headlines for more information.</w:t>
            </w:r>
          </w:p>
          <w:p w:rsidR="007B4053" w:rsidRPr="00874E5B" w:rsidRDefault="00874E5B" w:rsidP="00874E5B">
            <w:pPr>
              <w:rPr>
                <w:color w:val="000000"/>
              </w:rPr>
            </w:pPr>
            <w:r w:rsidRPr="00874E5B">
              <w:rPr>
                <w:color w:val="000000"/>
              </w:rPr>
              <w:t>Congratulations to Kier Construction as they have won a Bronze ‘Considerate Constructors Award’ for our new building Keeler House!</w:t>
            </w:r>
          </w:p>
        </w:tc>
      </w:tr>
      <w:tr w:rsidR="007B4053">
        <w:trPr>
          <w:trHeight w:val="230"/>
        </w:trPr>
        <w:tc>
          <w:tcPr>
            <w:tcW w:w="1809" w:type="dxa"/>
            <w:vMerge w:val="restart"/>
            <w:vAlign w:val="center"/>
          </w:tcPr>
          <w:p w:rsidR="007B4053" w:rsidRDefault="005F32E3">
            <w:pPr>
              <w:jc w:val="center"/>
              <w:rPr>
                <w:b/>
                <w:sz w:val="24"/>
                <w:szCs w:val="24"/>
              </w:rPr>
            </w:pPr>
            <w:r>
              <w:rPr>
                <w:b/>
                <w:sz w:val="24"/>
                <w:szCs w:val="24"/>
              </w:rPr>
              <w:t>The week ahead</w:t>
            </w:r>
          </w:p>
        </w:tc>
        <w:tc>
          <w:tcPr>
            <w:tcW w:w="1916" w:type="dxa"/>
            <w:shd w:val="clear" w:color="auto" w:fill="D9D9D9" w:themeFill="background1" w:themeFillShade="D9"/>
            <w:vAlign w:val="center"/>
          </w:tcPr>
          <w:p w:rsidR="007B4053" w:rsidRDefault="005F32E3" w:rsidP="0018459A">
            <w:pPr>
              <w:jc w:val="center"/>
              <w:rPr>
                <w:sz w:val="20"/>
                <w:szCs w:val="20"/>
              </w:rPr>
            </w:pPr>
            <w:r>
              <w:rPr>
                <w:sz w:val="20"/>
                <w:szCs w:val="20"/>
              </w:rPr>
              <w:t xml:space="preserve">Mon </w:t>
            </w:r>
            <w:r w:rsidR="0018459A">
              <w:rPr>
                <w:sz w:val="20"/>
                <w:szCs w:val="20"/>
              </w:rPr>
              <w:t>23</w:t>
            </w:r>
            <w:r>
              <w:rPr>
                <w:sz w:val="20"/>
                <w:szCs w:val="20"/>
              </w:rPr>
              <w:t xml:space="preserve"> April</w:t>
            </w:r>
          </w:p>
        </w:tc>
        <w:tc>
          <w:tcPr>
            <w:tcW w:w="1770" w:type="dxa"/>
            <w:shd w:val="clear" w:color="auto" w:fill="D9D9D9" w:themeFill="background1" w:themeFillShade="D9"/>
            <w:vAlign w:val="center"/>
          </w:tcPr>
          <w:p w:rsidR="007B4053" w:rsidRDefault="005F32E3" w:rsidP="0018459A">
            <w:pPr>
              <w:jc w:val="center"/>
              <w:rPr>
                <w:sz w:val="20"/>
                <w:szCs w:val="20"/>
              </w:rPr>
            </w:pPr>
            <w:r>
              <w:rPr>
                <w:sz w:val="20"/>
                <w:szCs w:val="20"/>
              </w:rPr>
              <w:t xml:space="preserve">Tue </w:t>
            </w:r>
            <w:r w:rsidR="0018459A">
              <w:rPr>
                <w:sz w:val="20"/>
                <w:szCs w:val="20"/>
              </w:rPr>
              <w:t>24</w:t>
            </w:r>
            <w:r>
              <w:rPr>
                <w:sz w:val="20"/>
                <w:szCs w:val="20"/>
              </w:rPr>
              <w:t xml:space="preserve"> April</w:t>
            </w:r>
          </w:p>
        </w:tc>
        <w:tc>
          <w:tcPr>
            <w:tcW w:w="1708" w:type="dxa"/>
            <w:shd w:val="clear" w:color="auto" w:fill="D9D9D9" w:themeFill="background1" w:themeFillShade="D9"/>
            <w:vAlign w:val="center"/>
          </w:tcPr>
          <w:p w:rsidR="007B4053" w:rsidRDefault="005F32E3" w:rsidP="0018459A">
            <w:pPr>
              <w:jc w:val="center"/>
              <w:rPr>
                <w:sz w:val="20"/>
                <w:szCs w:val="20"/>
              </w:rPr>
            </w:pPr>
            <w:r>
              <w:rPr>
                <w:sz w:val="20"/>
                <w:szCs w:val="20"/>
              </w:rPr>
              <w:t xml:space="preserve">Wed </w:t>
            </w:r>
            <w:r w:rsidR="0018459A">
              <w:rPr>
                <w:sz w:val="20"/>
                <w:szCs w:val="20"/>
              </w:rPr>
              <w:t>25</w:t>
            </w:r>
            <w:r>
              <w:rPr>
                <w:sz w:val="20"/>
                <w:szCs w:val="20"/>
              </w:rPr>
              <w:t xml:space="preserve"> April</w:t>
            </w:r>
          </w:p>
        </w:tc>
        <w:tc>
          <w:tcPr>
            <w:tcW w:w="1739" w:type="dxa"/>
            <w:shd w:val="clear" w:color="auto" w:fill="D9D9D9" w:themeFill="background1" w:themeFillShade="D9"/>
            <w:vAlign w:val="center"/>
          </w:tcPr>
          <w:p w:rsidR="007B4053" w:rsidRDefault="005F32E3" w:rsidP="0018459A">
            <w:pPr>
              <w:jc w:val="center"/>
              <w:rPr>
                <w:sz w:val="20"/>
                <w:szCs w:val="20"/>
              </w:rPr>
            </w:pPr>
            <w:proofErr w:type="spellStart"/>
            <w:r>
              <w:rPr>
                <w:sz w:val="20"/>
                <w:szCs w:val="20"/>
              </w:rPr>
              <w:t>Thur</w:t>
            </w:r>
            <w:proofErr w:type="spellEnd"/>
            <w:r>
              <w:rPr>
                <w:sz w:val="20"/>
                <w:szCs w:val="20"/>
              </w:rPr>
              <w:t xml:space="preserve"> </w:t>
            </w:r>
            <w:r w:rsidR="0018459A">
              <w:rPr>
                <w:sz w:val="20"/>
                <w:szCs w:val="20"/>
              </w:rPr>
              <w:t>26</w:t>
            </w:r>
            <w:r>
              <w:rPr>
                <w:sz w:val="20"/>
                <w:szCs w:val="20"/>
              </w:rPr>
              <w:t xml:space="preserve"> March</w:t>
            </w:r>
          </w:p>
        </w:tc>
        <w:tc>
          <w:tcPr>
            <w:tcW w:w="1740" w:type="dxa"/>
            <w:shd w:val="clear" w:color="auto" w:fill="D9D9D9" w:themeFill="background1" w:themeFillShade="D9"/>
            <w:vAlign w:val="center"/>
          </w:tcPr>
          <w:p w:rsidR="007B4053" w:rsidRDefault="005F32E3" w:rsidP="0018459A">
            <w:pPr>
              <w:jc w:val="center"/>
              <w:rPr>
                <w:sz w:val="20"/>
                <w:szCs w:val="20"/>
              </w:rPr>
            </w:pPr>
            <w:r>
              <w:rPr>
                <w:sz w:val="20"/>
                <w:szCs w:val="20"/>
              </w:rPr>
              <w:t xml:space="preserve">Fri </w:t>
            </w:r>
            <w:r w:rsidR="0018459A">
              <w:rPr>
                <w:sz w:val="20"/>
                <w:szCs w:val="20"/>
              </w:rPr>
              <w:t>27</w:t>
            </w:r>
            <w:r>
              <w:rPr>
                <w:sz w:val="20"/>
                <w:szCs w:val="20"/>
              </w:rPr>
              <w:t xml:space="preserve"> March</w:t>
            </w:r>
          </w:p>
        </w:tc>
      </w:tr>
      <w:tr w:rsidR="007B4053" w:rsidTr="00874E5B">
        <w:trPr>
          <w:trHeight w:val="230"/>
        </w:trPr>
        <w:tc>
          <w:tcPr>
            <w:tcW w:w="1809" w:type="dxa"/>
            <w:vMerge/>
          </w:tcPr>
          <w:p w:rsidR="007B4053" w:rsidRDefault="007B4053">
            <w:pPr>
              <w:jc w:val="center"/>
              <w:rPr>
                <w:sz w:val="24"/>
                <w:szCs w:val="24"/>
              </w:rPr>
            </w:pPr>
          </w:p>
        </w:tc>
        <w:tc>
          <w:tcPr>
            <w:tcW w:w="1916" w:type="dxa"/>
            <w:vAlign w:val="center"/>
          </w:tcPr>
          <w:p w:rsidR="007B4053" w:rsidRDefault="007B4053">
            <w:pPr>
              <w:jc w:val="center"/>
              <w:rPr>
                <w:sz w:val="16"/>
                <w:szCs w:val="16"/>
              </w:rPr>
            </w:pPr>
          </w:p>
        </w:tc>
        <w:tc>
          <w:tcPr>
            <w:tcW w:w="1770" w:type="dxa"/>
            <w:vAlign w:val="center"/>
          </w:tcPr>
          <w:p w:rsidR="007B4053" w:rsidRPr="00874E5B" w:rsidRDefault="00874E5B" w:rsidP="00874E5B">
            <w:pPr>
              <w:pStyle w:val="NormalWeb"/>
              <w:jc w:val="center"/>
              <w:rPr>
                <w:i/>
                <w:sz w:val="16"/>
                <w:szCs w:val="16"/>
              </w:rPr>
            </w:pPr>
            <w:r w:rsidRPr="00874E5B">
              <w:rPr>
                <w:rFonts w:ascii="Calibri" w:hAnsi="Calibri"/>
                <w:color w:val="000000"/>
                <w:sz w:val="16"/>
              </w:rPr>
              <w:t>PTFA Meeting 8pm</w:t>
            </w:r>
          </w:p>
        </w:tc>
        <w:tc>
          <w:tcPr>
            <w:tcW w:w="1708" w:type="dxa"/>
            <w:vAlign w:val="center"/>
          </w:tcPr>
          <w:p w:rsidR="007B4053" w:rsidRDefault="007B4053">
            <w:pPr>
              <w:jc w:val="center"/>
              <w:rPr>
                <w:sz w:val="16"/>
                <w:szCs w:val="16"/>
              </w:rPr>
            </w:pPr>
          </w:p>
        </w:tc>
        <w:tc>
          <w:tcPr>
            <w:tcW w:w="1739" w:type="dxa"/>
            <w:vAlign w:val="center"/>
          </w:tcPr>
          <w:p w:rsidR="007B4053" w:rsidRPr="00874E5B" w:rsidRDefault="00874E5B">
            <w:pPr>
              <w:jc w:val="center"/>
              <w:rPr>
                <w:sz w:val="18"/>
                <w:szCs w:val="16"/>
              </w:rPr>
            </w:pPr>
            <w:r w:rsidRPr="00205A07">
              <w:rPr>
                <w:color w:val="000000"/>
                <w:sz w:val="16"/>
              </w:rPr>
              <w:t>2:15pm RSE Update (see below)</w:t>
            </w:r>
          </w:p>
        </w:tc>
        <w:tc>
          <w:tcPr>
            <w:tcW w:w="1740" w:type="dxa"/>
            <w:vAlign w:val="center"/>
          </w:tcPr>
          <w:p w:rsidR="00205A07" w:rsidRPr="00205A07" w:rsidRDefault="00205A07">
            <w:pPr>
              <w:jc w:val="center"/>
              <w:rPr>
                <w:i/>
                <w:sz w:val="10"/>
                <w:szCs w:val="16"/>
              </w:rPr>
            </w:pPr>
            <w:r w:rsidRPr="00205A07">
              <w:rPr>
                <w:i/>
                <w:color w:val="000000"/>
                <w:sz w:val="16"/>
              </w:rPr>
              <w:t>KS2 Celebration Assembly: Year 6 sharing</w:t>
            </w:r>
          </w:p>
          <w:p w:rsidR="007B4053" w:rsidRDefault="0018459A">
            <w:pPr>
              <w:jc w:val="center"/>
              <w:rPr>
                <w:sz w:val="16"/>
                <w:szCs w:val="16"/>
              </w:rPr>
            </w:pPr>
            <w:r>
              <w:rPr>
                <w:sz w:val="16"/>
                <w:szCs w:val="16"/>
              </w:rPr>
              <w:t>Non Uniform Day</w:t>
            </w:r>
          </w:p>
        </w:tc>
      </w:tr>
      <w:tr w:rsidR="007B4053">
        <w:trPr>
          <w:trHeight w:val="230"/>
        </w:trPr>
        <w:tc>
          <w:tcPr>
            <w:tcW w:w="1809" w:type="dxa"/>
          </w:tcPr>
          <w:p w:rsidR="007B4053" w:rsidRDefault="005F32E3">
            <w:pPr>
              <w:jc w:val="center"/>
              <w:rPr>
                <w:b/>
                <w:sz w:val="24"/>
                <w:szCs w:val="24"/>
              </w:rPr>
            </w:pPr>
            <w:r>
              <w:rPr>
                <w:b/>
                <w:sz w:val="24"/>
                <w:szCs w:val="24"/>
              </w:rPr>
              <w:t>URGENCY</w:t>
            </w:r>
          </w:p>
        </w:tc>
        <w:tc>
          <w:tcPr>
            <w:tcW w:w="8873" w:type="dxa"/>
            <w:gridSpan w:val="5"/>
            <w:vAlign w:val="center"/>
          </w:tcPr>
          <w:p w:rsidR="007B4053" w:rsidRDefault="005F32E3">
            <w:pPr>
              <w:jc w:val="center"/>
              <w:rPr>
                <w:b/>
                <w:sz w:val="20"/>
                <w:szCs w:val="20"/>
              </w:rPr>
            </w:pPr>
            <w:r>
              <w:rPr>
                <w:b/>
                <w:sz w:val="24"/>
                <w:szCs w:val="20"/>
              </w:rPr>
              <w:t>GENERAL WHOLE SCHOOL ITEMS</w:t>
            </w:r>
          </w:p>
        </w:tc>
      </w:tr>
      <w:tr w:rsidR="007B4053">
        <w:trPr>
          <w:trHeight w:val="230"/>
        </w:trPr>
        <w:tc>
          <w:tcPr>
            <w:tcW w:w="1809" w:type="dxa"/>
            <w:shd w:val="clear" w:color="auto" w:fill="FF0000"/>
          </w:tcPr>
          <w:p w:rsidR="007B4053" w:rsidRDefault="007B4053">
            <w:pPr>
              <w:jc w:val="center"/>
              <w:rPr>
                <w:sz w:val="24"/>
                <w:szCs w:val="24"/>
              </w:rPr>
            </w:pPr>
          </w:p>
        </w:tc>
        <w:tc>
          <w:tcPr>
            <w:tcW w:w="8873" w:type="dxa"/>
            <w:gridSpan w:val="5"/>
            <w:vAlign w:val="center"/>
          </w:tcPr>
          <w:p w:rsidR="007B4053" w:rsidRDefault="005F32E3">
            <w:pPr>
              <w:rPr>
                <w:color w:val="000000"/>
                <w:szCs w:val="24"/>
              </w:rPr>
            </w:pPr>
            <w:r>
              <w:rPr>
                <w:color w:val="000000"/>
                <w:szCs w:val="24"/>
              </w:rPr>
              <w:t xml:space="preserve">Please remember to book your </w:t>
            </w:r>
            <w:r w:rsidRPr="00D34B26">
              <w:rPr>
                <w:b/>
                <w:color w:val="000000"/>
                <w:szCs w:val="24"/>
              </w:rPr>
              <w:t>wraparound care</w:t>
            </w:r>
            <w:r>
              <w:rPr>
                <w:color w:val="000000"/>
                <w:szCs w:val="24"/>
              </w:rPr>
              <w:t xml:space="preserve"> places in advance. If you no longer need your place in wraparound care due to an after school club being cancelled, please advise the school office as </w:t>
            </w:r>
            <w:r>
              <w:rPr>
                <w:color w:val="000000"/>
                <w:szCs w:val="24"/>
              </w:rPr>
              <w:t>soon as possible.  If a club is cancelled on the day of your booking, your account will be credited.</w:t>
            </w:r>
          </w:p>
        </w:tc>
      </w:tr>
      <w:tr w:rsidR="008A1B00">
        <w:trPr>
          <w:trHeight w:val="230"/>
        </w:trPr>
        <w:tc>
          <w:tcPr>
            <w:tcW w:w="1809" w:type="dxa"/>
            <w:shd w:val="clear" w:color="auto" w:fill="FF0000"/>
          </w:tcPr>
          <w:p w:rsidR="008A1B00" w:rsidRDefault="008A1B00">
            <w:pPr>
              <w:jc w:val="center"/>
              <w:rPr>
                <w:sz w:val="24"/>
                <w:szCs w:val="24"/>
              </w:rPr>
            </w:pPr>
          </w:p>
        </w:tc>
        <w:tc>
          <w:tcPr>
            <w:tcW w:w="8873" w:type="dxa"/>
            <w:gridSpan w:val="5"/>
            <w:vAlign w:val="center"/>
          </w:tcPr>
          <w:p w:rsidR="008A1B00" w:rsidRDefault="008A1B00" w:rsidP="00D34B26">
            <w:pPr>
              <w:rPr>
                <w:color w:val="000000"/>
                <w:szCs w:val="24"/>
              </w:rPr>
            </w:pPr>
            <w:r>
              <w:t xml:space="preserve">During the terms 5 and 6 each year group will be having </w:t>
            </w:r>
            <w:r w:rsidRPr="00D34B26">
              <w:rPr>
                <w:b/>
              </w:rPr>
              <w:t>their Relationships and Sex Education</w:t>
            </w:r>
            <w:r>
              <w:t xml:space="preserve"> (RSE).  There are more detailed overviews of each year group’s lessons available on the school’s website (</w:t>
            </w:r>
            <w:hyperlink r:id="rId7" w:history="1">
              <w:r w:rsidRPr="00D80ADE">
                <w:rPr>
                  <w:rStyle w:val="Hyperlink"/>
                </w:rPr>
                <w:t>http://www.headcorn</w:t>
              </w:r>
              <w:r w:rsidRPr="00D80ADE">
                <w:rPr>
                  <w:rStyle w:val="Hyperlink"/>
                </w:rPr>
                <w:t>.</w:t>
              </w:r>
              <w:r w:rsidRPr="00D80ADE">
                <w:rPr>
                  <w:rStyle w:val="Hyperlink"/>
                </w:rPr>
                <w:t>kent.sch.uk/useful-info/curriculum/rse/</w:t>
              </w:r>
            </w:hyperlink>
            <w:r>
              <w:t xml:space="preserve"> )</w:t>
            </w:r>
            <w:r w:rsidR="00D34B26">
              <w:t xml:space="preserve">.  </w:t>
            </w:r>
            <w:r>
              <w:t>If you would like to review any of the resources or speak to senior members of staff about this area of learning there will be an opportunity to meet and ask any questions on Thursday 26</w:t>
            </w:r>
            <w:r w:rsidRPr="00047DC2">
              <w:rPr>
                <w:vertAlign w:val="superscript"/>
              </w:rPr>
              <w:t>th</w:t>
            </w:r>
            <w:r>
              <w:t xml:space="preserve"> April from 2.15pm at the school.</w:t>
            </w:r>
            <w:r w:rsidR="00D34B26">
              <w:t xml:space="preserve">  </w:t>
            </w:r>
            <w:r>
              <w:t>Please register your interest about this session with the school office as soon as possible</w:t>
            </w:r>
            <w:r w:rsidR="00D34B26">
              <w:t>.</w:t>
            </w:r>
          </w:p>
        </w:tc>
      </w:tr>
      <w:tr w:rsidR="004644C6">
        <w:trPr>
          <w:trHeight w:val="230"/>
        </w:trPr>
        <w:tc>
          <w:tcPr>
            <w:tcW w:w="1809" w:type="dxa"/>
            <w:shd w:val="clear" w:color="auto" w:fill="FF0000"/>
          </w:tcPr>
          <w:p w:rsidR="004644C6" w:rsidRDefault="004644C6">
            <w:pPr>
              <w:jc w:val="center"/>
              <w:rPr>
                <w:sz w:val="24"/>
                <w:szCs w:val="24"/>
              </w:rPr>
            </w:pPr>
          </w:p>
        </w:tc>
        <w:tc>
          <w:tcPr>
            <w:tcW w:w="8873" w:type="dxa"/>
            <w:gridSpan w:val="5"/>
            <w:vAlign w:val="center"/>
          </w:tcPr>
          <w:p w:rsidR="004644C6" w:rsidRPr="004644C6" w:rsidRDefault="004644C6" w:rsidP="004644C6">
            <w:pPr>
              <w:pStyle w:val="NormalWeb"/>
              <w:rPr>
                <w:b/>
                <w:color w:val="000000"/>
                <w:sz w:val="22"/>
              </w:rPr>
            </w:pPr>
            <w:r w:rsidRPr="004644C6">
              <w:rPr>
                <w:rFonts w:ascii="Calibri" w:hAnsi="Calibri"/>
                <w:color w:val="000000"/>
                <w:sz w:val="22"/>
              </w:rPr>
              <w:t xml:space="preserve">Please can everyone remember to bring </w:t>
            </w:r>
            <w:r w:rsidRPr="004644C6">
              <w:rPr>
                <w:rFonts w:ascii="Calibri" w:hAnsi="Calibri"/>
                <w:b/>
                <w:color w:val="000000"/>
                <w:sz w:val="22"/>
              </w:rPr>
              <w:t>PE kits</w:t>
            </w:r>
            <w:r w:rsidRPr="004644C6">
              <w:rPr>
                <w:rFonts w:ascii="Calibri" w:hAnsi="Calibri"/>
                <w:color w:val="000000"/>
                <w:sz w:val="22"/>
              </w:rPr>
              <w:t xml:space="preserve"> in on Monday so that they are here all week. We have had a record number of pupils without their kits this week which puts additional strain on the teachers as they have pupils that are unable to take part in lessons and who are then needing to be accommodated in an alternative activity. Thank you!</w:t>
            </w:r>
          </w:p>
        </w:tc>
      </w:tr>
      <w:tr w:rsidR="007B4053">
        <w:trPr>
          <w:trHeight w:val="230"/>
        </w:trPr>
        <w:tc>
          <w:tcPr>
            <w:tcW w:w="1809" w:type="dxa"/>
            <w:shd w:val="clear" w:color="auto" w:fill="FF0000"/>
          </w:tcPr>
          <w:p w:rsidR="007B4053" w:rsidRDefault="007B4053">
            <w:pPr>
              <w:jc w:val="center"/>
              <w:rPr>
                <w:sz w:val="24"/>
                <w:szCs w:val="24"/>
              </w:rPr>
            </w:pPr>
          </w:p>
        </w:tc>
        <w:tc>
          <w:tcPr>
            <w:tcW w:w="8873" w:type="dxa"/>
            <w:gridSpan w:val="5"/>
            <w:vAlign w:val="center"/>
          </w:tcPr>
          <w:p w:rsidR="007B4053" w:rsidRDefault="005F32E3">
            <w:pPr>
              <w:rPr>
                <w:color w:val="000000"/>
              </w:rPr>
            </w:pPr>
            <w:bookmarkStart w:id="0" w:name="_MailOriginalBody"/>
            <w:r>
              <w:rPr>
                <w:b/>
                <w:color w:val="000000"/>
                <w:szCs w:val="24"/>
              </w:rPr>
              <w:t>Swim Safe</w:t>
            </w:r>
            <w:r>
              <w:rPr>
                <w:color w:val="000000"/>
                <w:szCs w:val="24"/>
              </w:rPr>
              <w:t xml:space="preserve"> will be coming to Margate this summer for its first year of delivery. </w:t>
            </w:r>
            <w:bookmarkEnd w:id="0"/>
            <w:r>
              <w:rPr>
                <w:color w:val="000000"/>
                <w:szCs w:val="24"/>
                <w:lang w:val="en"/>
              </w:rPr>
              <w:t xml:space="preserve">Swim Safe offers FREE outdoor swimming and water safety sessions for children aged 7-14. For further information - </w:t>
            </w:r>
            <w:hyperlink r:id="rId8" w:history="1">
              <w:r>
                <w:rPr>
                  <w:rStyle w:val="Hyperlink"/>
                  <w:szCs w:val="24"/>
                </w:rPr>
                <w:t>www.swimsafe.org.uk</w:t>
              </w:r>
            </w:hyperlink>
            <w:r>
              <w:rPr>
                <w:color w:val="000000"/>
                <w:szCs w:val="24"/>
              </w:rPr>
              <w:t xml:space="preserve">.  Or contact Charlotte Francis, Swim Safe Area Coordinator on </w:t>
            </w:r>
            <w:r>
              <w:rPr>
                <w:szCs w:val="24"/>
                <w:lang w:eastAsia="en-GB"/>
              </w:rPr>
              <w:t xml:space="preserve">07769349098 </w:t>
            </w:r>
            <w:hyperlink r:id="rId9" w:history="1">
              <w:r>
                <w:rPr>
                  <w:rStyle w:val="Hyperlink"/>
                  <w:szCs w:val="24"/>
                  <w:lang w:eastAsia="en-GB"/>
                </w:rPr>
                <w:t>charlotte.francis@swimming.org</w:t>
              </w:r>
            </w:hyperlink>
          </w:p>
        </w:tc>
      </w:tr>
      <w:tr w:rsidR="007B4053">
        <w:trPr>
          <w:trHeight w:val="230"/>
        </w:trPr>
        <w:tc>
          <w:tcPr>
            <w:tcW w:w="1809" w:type="dxa"/>
            <w:shd w:val="clear" w:color="auto" w:fill="FFC000"/>
          </w:tcPr>
          <w:p w:rsidR="007B4053" w:rsidRDefault="007B4053">
            <w:pPr>
              <w:jc w:val="center"/>
              <w:rPr>
                <w:sz w:val="24"/>
                <w:szCs w:val="24"/>
              </w:rPr>
            </w:pPr>
          </w:p>
        </w:tc>
        <w:tc>
          <w:tcPr>
            <w:tcW w:w="8873" w:type="dxa"/>
            <w:gridSpan w:val="5"/>
            <w:vAlign w:val="center"/>
          </w:tcPr>
          <w:p w:rsidR="007B4053" w:rsidRDefault="005F32E3" w:rsidP="007C283B">
            <w:pPr>
              <w:rPr>
                <w:color w:val="000000"/>
              </w:rPr>
            </w:pPr>
            <w:r>
              <w:rPr>
                <w:b/>
                <w:bCs/>
                <w:color w:val="000000"/>
              </w:rPr>
              <w:t>Transition Tip #</w:t>
            </w:r>
            <w:r w:rsidR="007F7174">
              <w:rPr>
                <w:b/>
                <w:bCs/>
                <w:color w:val="000000"/>
              </w:rPr>
              <w:t>4</w:t>
            </w:r>
            <w:r>
              <w:rPr>
                <w:b/>
                <w:bCs/>
                <w:color w:val="000000"/>
              </w:rPr>
              <w:t xml:space="preserve"> (for families in Year 6</w:t>
            </w:r>
            <w:r w:rsidR="00661AD7">
              <w:rPr>
                <w:b/>
                <w:bCs/>
                <w:color w:val="000000"/>
              </w:rPr>
              <w:t>)</w:t>
            </w:r>
            <w:r>
              <w:t xml:space="preserve"> </w:t>
            </w:r>
            <w:r w:rsidR="007F7174" w:rsidRPr="00661AD7">
              <w:rPr>
                <w:szCs w:val="24"/>
              </w:rPr>
              <w:t>Ensure that your child packs his/her own school bag each day</w:t>
            </w:r>
            <w:r w:rsidR="007C283B">
              <w:rPr>
                <w:szCs w:val="24"/>
              </w:rPr>
              <w:t>. C</w:t>
            </w:r>
            <w:r w:rsidR="007F7174" w:rsidRPr="00661AD7">
              <w:rPr>
                <w:szCs w:val="24"/>
              </w:rPr>
              <w:t>onsider a checklist of essentials by the front door/on the fridge/in the bedroom. Remember it is not your responsibility to make sure they have the right equipment!</w:t>
            </w:r>
          </w:p>
        </w:tc>
      </w:tr>
      <w:tr w:rsidR="007B4053">
        <w:trPr>
          <w:trHeight w:val="230"/>
        </w:trPr>
        <w:tc>
          <w:tcPr>
            <w:tcW w:w="1809" w:type="dxa"/>
            <w:shd w:val="clear" w:color="auto" w:fill="FFC000"/>
          </w:tcPr>
          <w:p w:rsidR="007B4053" w:rsidRDefault="007B4053">
            <w:pPr>
              <w:jc w:val="center"/>
              <w:rPr>
                <w:sz w:val="24"/>
                <w:szCs w:val="24"/>
              </w:rPr>
            </w:pPr>
          </w:p>
        </w:tc>
        <w:tc>
          <w:tcPr>
            <w:tcW w:w="8873" w:type="dxa"/>
            <w:gridSpan w:val="5"/>
            <w:vAlign w:val="center"/>
          </w:tcPr>
          <w:p w:rsidR="00661AD7" w:rsidRPr="004644C6" w:rsidRDefault="00661AD7" w:rsidP="00661AD7">
            <w:pPr>
              <w:rPr>
                <w:b/>
                <w:bCs/>
              </w:rPr>
            </w:pPr>
            <w:r w:rsidRPr="004644C6">
              <w:rPr>
                <w:b/>
                <w:bCs/>
              </w:rPr>
              <w:t xml:space="preserve">BOWER GROVE SUPPORT MEETINGS </w:t>
            </w:r>
          </w:p>
          <w:p w:rsidR="00661AD7" w:rsidRDefault="00661AD7" w:rsidP="00661AD7">
            <w:r>
              <w:t>Bower Grove school will be holding two behaviour linked talks for parents, carers and professionals.</w:t>
            </w:r>
          </w:p>
          <w:p w:rsidR="00661AD7" w:rsidRDefault="00661AD7" w:rsidP="00661AD7">
            <w:r>
              <w:rPr>
                <w:b/>
                <w:bCs/>
              </w:rPr>
              <w:t>Friday 27th April</w:t>
            </w:r>
            <w:r>
              <w:t xml:space="preserve">, </w:t>
            </w:r>
            <w:r w:rsidR="0090033B">
              <w:t>10.15 – 11.40am</w:t>
            </w:r>
            <w:r w:rsidR="004644C6">
              <w:t xml:space="preserve"> - </w:t>
            </w:r>
            <w:r>
              <w:t xml:space="preserve">Matt Evans, Assistant </w:t>
            </w:r>
            <w:proofErr w:type="spellStart"/>
            <w:r>
              <w:t>Headteacher</w:t>
            </w:r>
            <w:proofErr w:type="spellEnd"/>
            <w:r>
              <w:t xml:space="preserve"> at Bower Grove will talk about </w:t>
            </w:r>
            <w:r>
              <w:rPr>
                <w:b/>
                <w:bCs/>
                <w:color w:val="FF0000"/>
              </w:rPr>
              <w:t>Behaviour Interventions</w:t>
            </w:r>
            <w:r>
              <w:t xml:space="preserve">. </w:t>
            </w:r>
            <w:r w:rsidR="004644C6">
              <w:t xml:space="preserve"> </w:t>
            </w:r>
            <w:r>
              <w:t xml:space="preserve">This will provide an oversight of how to de-escalate situations, dealing with anger and understanding how behaviour can stem from underlying needs i.e. can be linked to emotions and perceptions. The talk will provide some practical ideas and thought-provoking changes that may help you to understand the situation better and improve outcomes. </w:t>
            </w:r>
          </w:p>
          <w:p w:rsidR="00661AD7" w:rsidRDefault="00661AD7" w:rsidP="00661AD7">
            <w:r>
              <w:rPr>
                <w:b/>
                <w:bCs/>
              </w:rPr>
              <w:t>Friday 29th June</w:t>
            </w:r>
            <w:r>
              <w:t xml:space="preserve">, </w:t>
            </w:r>
            <w:r w:rsidR="0090033B">
              <w:t>10.15 – 11.40am</w:t>
            </w:r>
            <w:r w:rsidR="004644C6">
              <w:t xml:space="preserve"> - </w:t>
            </w:r>
            <w:r>
              <w:t xml:space="preserve">Pam Stephens returns to talk about </w:t>
            </w:r>
            <w:r>
              <w:rPr>
                <w:b/>
                <w:bCs/>
                <w:color w:val="FF0000"/>
              </w:rPr>
              <w:t>“Behaviour Management – A Parent Survival Guide</w:t>
            </w:r>
            <w:r>
              <w:t xml:space="preserve">” and opens with a picture of Nanny McPhee. Parenting is the toughest job in the world and Pam will explain to parents how to hang on to “Parent Power”. There will also be a special mention of Special Needs, ASD and ADHD. </w:t>
            </w:r>
          </w:p>
          <w:p w:rsidR="00661AD7" w:rsidRDefault="00661AD7" w:rsidP="00661AD7">
            <w:r>
              <w:t>These meetings are open to parents, carers and professionals and there is no need to book.</w:t>
            </w:r>
          </w:p>
          <w:p w:rsidR="007B4053" w:rsidRDefault="00661AD7" w:rsidP="00661AD7">
            <w:r>
              <w:t xml:space="preserve">For </w:t>
            </w:r>
            <w:proofErr w:type="spellStart"/>
            <w:r>
              <w:t>futher</w:t>
            </w:r>
            <w:proofErr w:type="spellEnd"/>
            <w:r>
              <w:t xml:space="preserve"> details pl</w:t>
            </w:r>
            <w:r>
              <w:t xml:space="preserve">ease contact Josephine Cousins, </w:t>
            </w:r>
            <w:r>
              <w:t xml:space="preserve">Bower Grove School, </w:t>
            </w:r>
            <w:proofErr w:type="spellStart"/>
            <w:r>
              <w:t>Fant</w:t>
            </w:r>
            <w:proofErr w:type="spellEnd"/>
            <w:r>
              <w:t xml:space="preserve"> Lane</w:t>
            </w:r>
            <w:r>
              <w:t>,</w:t>
            </w:r>
            <w:r>
              <w:t xml:space="preserve"> Maidstone</w:t>
            </w:r>
            <w:r>
              <w:t xml:space="preserve">, ME16 8NL  </w:t>
            </w:r>
            <w:r>
              <w:t>Tel: 01622 726773</w:t>
            </w:r>
          </w:p>
        </w:tc>
      </w:tr>
      <w:tr w:rsidR="008A1B00" w:rsidTr="008A1B00">
        <w:trPr>
          <w:trHeight w:val="230"/>
        </w:trPr>
        <w:tc>
          <w:tcPr>
            <w:tcW w:w="1809" w:type="dxa"/>
            <w:shd w:val="clear" w:color="auto" w:fill="00B050"/>
          </w:tcPr>
          <w:p w:rsidR="008A1B00" w:rsidRDefault="008A1B00">
            <w:pPr>
              <w:jc w:val="center"/>
              <w:rPr>
                <w:sz w:val="24"/>
                <w:szCs w:val="24"/>
              </w:rPr>
            </w:pPr>
          </w:p>
        </w:tc>
        <w:tc>
          <w:tcPr>
            <w:tcW w:w="8873" w:type="dxa"/>
            <w:gridSpan w:val="5"/>
            <w:vAlign w:val="center"/>
          </w:tcPr>
          <w:p w:rsidR="008A1B00" w:rsidRDefault="008A1B00" w:rsidP="00661AD7">
            <w:pPr>
              <w:rPr>
                <w:b/>
                <w:bCs/>
                <w:color w:val="FF0000"/>
              </w:rPr>
            </w:pPr>
            <w:r>
              <w:rPr>
                <w:color w:val="000000"/>
                <w:szCs w:val="24"/>
              </w:rPr>
              <w:t xml:space="preserve">We will soon have a stock of purple </w:t>
            </w:r>
            <w:r w:rsidRPr="00D34B26">
              <w:rPr>
                <w:b/>
                <w:color w:val="000000"/>
                <w:szCs w:val="24"/>
              </w:rPr>
              <w:t>sunhats</w:t>
            </w:r>
            <w:r>
              <w:rPr>
                <w:color w:val="000000"/>
                <w:szCs w:val="24"/>
              </w:rPr>
              <w:t>.  They are a peaked cap style with the school logo and will cost £3.95 each. Watch this space for their arrival.</w:t>
            </w:r>
          </w:p>
        </w:tc>
      </w:tr>
      <w:tr w:rsidR="004644C6" w:rsidTr="004644C6">
        <w:trPr>
          <w:trHeight w:val="230"/>
        </w:trPr>
        <w:tc>
          <w:tcPr>
            <w:tcW w:w="1809" w:type="dxa"/>
            <w:shd w:val="clear" w:color="auto" w:fill="auto"/>
            <w:vAlign w:val="center"/>
          </w:tcPr>
          <w:p w:rsidR="004644C6" w:rsidRPr="004644C6" w:rsidRDefault="004644C6" w:rsidP="004644C6">
            <w:pPr>
              <w:jc w:val="center"/>
              <w:rPr>
                <w:b/>
              </w:rPr>
            </w:pPr>
            <w:r>
              <w:rPr>
                <w:b/>
              </w:rPr>
              <w:t>Diary Dates</w:t>
            </w:r>
          </w:p>
        </w:tc>
        <w:tc>
          <w:tcPr>
            <w:tcW w:w="8873" w:type="dxa"/>
            <w:gridSpan w:val="5"/>
            <w:vAlign w:val="center"/>
          </w:tcPr>
          <w:p w:rsidR="0038544C" w:rsidRDefault="0038544C" w:rsidP="0038544C">
            <w:pPr>
              <w:pStyle w:val="NormalWeb"/>
              <w:spacing w:before="0" w:beforeAutospacing="0" w:after="0" w:afterAutospacing="0"/>
              <w:rPr>
                <w:rFonts w:ascii="Calibri" w:hAnsi="Calibri"/>
                <w:color w:val="000000"/>
                <w:sz w:val="22"/>
              </w:rPr>
            </w:pPr>
            <w:r w:rsidRPr="004644C6">
              <w:rPr>
                <w:rFonts w:ascii="Calibri" w:hAnsi="Calibri"/>
                <w:color w:val="000000"/>
                <w:sz w:val="22"/>
              </w:rPr>
              <w:t>Fri</w:t>
            </w:r>
            <w:r>
              <w:rPr>
                <w:rFonts w:ascii="Calibri" w:hAnsi="Calibri"/>
                <w:color w:val="000000"/>
                <w:sz w:val="22"/>
              </w:rPr>
              <w:t xml:space="preserve"> 27th May</w:t>
            </w:r>
            <w:r w:rsidRPr="004644C6">
              <w:rPr>
                <w:rFonts w:ascii="Calibri" w:hAnsi="Calibri"/>
                <w:color w:val="000000"/>
                <w:sz w:val="22"/>
              </w:rPr>
              <w:t xml:space="preserve">: Non-uniform Day </w:t>
            </w:r>
          </w:p>
          <w:p w:rsidR="004644C6" w:rsidRPr="004644C6" w:rsidRDefault="004644C6" w:rsidP="004644C6">
            <w:pPr>
              <w:pStyle w:val="NormalWeb"/>
              <w:spacing w:before="0" w:beforeAutospacing="0" w:after="0" w:afterAutospacing="0"/>
              <w:rPr>
                <w:rFonts w:ascii="Calibri" w:hAnsi="Calibri"/>
                <w:color w:val="000000"/>
                <w:sz w:val="22"/>
              </w:rPr>
            </w:pPr>
            <w:r w:rsidRPr="004644C6">
              <w:rPr>
                <w:rFonts w:ascii="Calibri" w:hAnsi="Calibri"/>
                <w:color w:val="000000"/>
                <w:sz w:val="22"/>
              </w:rPr>
              <w:t>Wed 2nd May: Year 2 visit to Canterbury</w:t>
            </w:r>
          </w:p>
          <w:p w:rsidR="004644C6" w:rsidRPr="004644C6" w:rsidRDefault="004644C6" w:rsidP="004644C6">
            <w:pPr>
              <w:pStyle w:val="NormalWeb"/>
              <w:spacing w:before="0" w:beforeAutospacing="0" w:after="0" w:afterAutospacing="0"/>
              <w:rPr>
                <w:rFonts w:ascii="Calibri" w:hAnsi="Calibri"/>
                <w:color w:val="000000"/>
                <w:sz w:val="22"/>
              </w:rPr>
            </w:pPr>
            <w:r w:rsidRPr="004644C6">
              <w:rPr>
                <w:rFonts w:ascii="Calibri" w:hAnsi="Calibri"/>
                <w:color w:val="000000"/>
                <w:sz w:val="22"/>
              </w:rPr>
              <w:t>Fri 4th May: EYFS/KS1 Celebration Assembly: Year 2 sharing</w:t>
            </w:r>
          </w:p>
          <w:p w:rsidR="004644C6" w:rsidRPr="004644C6" w:rsidRDefault="004644C6" w:rsidP="004644C6">
            <w:pPr>
              <w:pStyle w:val="NormalWeb"/>
              <w:spacing w:before="0" w:beforeAutospacing="0" w:after="0" w:afterAutospacing="0"/>
              <w:rPr>
                <w:rFonts w:ascii="Calibri" w:hAnsi="Calibri"/>
                <w:color w:val="000000"/>
                <w:sz w:val="22"/>
              </w:rPr>
            </w:pPr>
            <w:r w:rsidRPr="004644C6">
              <w:rPr>
                <w:rFonts w:ascii="Calibri" w:hAnsi="Calibri"/>
                <w:color w:val="000000"/>
                <w:sz w:val="22"/>
              </w:rPr>
              <w:t>Mon 7th May: May Bank Holiday / May Fair</w:t>
            </w:r>
          </w:p>
          <w:p w:rsidR="004644C6" w:rsidRPr="004644C6" w:rsidRDefault="004644C6" w:rsidP="004644C6">
            <w:pPr>
              <w:pStyle w:val="NormalWeb"/>
              <w:spacing w:before="0" w:beforeAutospacing="0" w:after="0" w:afterAutospacing="0"/>
              <w:rPr>
                <w:rFonts w:ascii="Calibri" w:hAnsi="Calibri"/>
                <w:color w:val="000000"/>
                <w:sz w:val="22"/>
              </w:rPr>
            </w:pPr>
            <w:r w:rsidRPr="004644C6">
              <w:rPr>
                <w:rFonts w:ascii="Calibri" w:hAnsi="Calibri"/>
                <w:color w:val="000000"/>
                <w:sz w:val="22"/>
              </w:rPr>
              <w:t>Fri 11th May: KS2 Celebration Assembly: Year 5 sharing</w:t>
            </w:r>
          </w:p>
          <w:p w:rsidR="004644C6" w:rsidRPr="004644C6" w:rsidRDefault="004644C6" w:rsidP="004644C6">
            <w:pPr>
              <w:pStyle w:val="NormalWeb"/>
              <w:spacing w:before="0" w:beforeAutospacing="0" w:after="0" w:afterAutospacing="0"/>
              <w:rPr>
                <w:rFonts w:ascii="Calibri" w:hAnsi="Calibri"/>
                <w:color w:val="000000"/>
                <w:sz w:val="22"/>
              </w:rPr>
            </w:pPr>
            <w:r w:rsidRPr="004644C6">
              <w:rPr>
                <w:rFonts w:ascii="Calibri" w:hAnsi="Calibri"/>
                <w:color w:val="000000"/>
                <w:sz w:val="22"/>
              </w:rPr>
              <w:t>Tue 8th May: Year 5 visit to Kench Hill</w:t>
            </w:r>
          </w:p>
          <w:p w:rsidR="004644C6" w:rsidRPr="004644C6" w:rsidRDefault="007C283B" w:rsidP="004644C6">
            <w:pPr>
              <w:pStyle w:val="NormalWeb"/>
              <w:spacing w:before="0" w:beforeAutospacing="0" w:after="0" w:afterAutospacing="0"/>
              <w:rPr>
                <w:rFonts w:ascii="Calibri" w:hAnsi="Calibri"/>
                <w:color w:val="000000"/>
                <w:sz w:val="22"/>
              </w:rPr>
            </w:pPr>
            <w:r>
              <w:rPr>
                <w:rFonts w:ascii="Calibri" w:hAnsi="Calibri"/>
                <w:color w:val="000000"/>
                <w:sz w:val="22"/>
              </w:rPr>
              <w:t>Mon</w:t>
            </w:r>
            <w:r w:rsidR="004644C6" w:rsidRPr="004644C6">
              <w:rPr>
                <w:rFonts w:ascii="Calibri" w:hAnsi="Calibri"/>
                <w:color w:val="000000"/>
                <w:sz w:val="22"/>
              </w:rPr>
              <w:t xml:space="preserve"> 14th May: KS2 SATs Week starts</w:t>
            </w:r>
          </w:p>
          <w:p w:rsidR="004644C6" w:rsidRPr="004644C6" w:rsidRDefault="004644C6" w:rsidP="004644C6">
            <w:pPr>
              <w:pStyle w:val="NormalWeb"/>
              <w:spacing w:before="0" w:beforeAutospacing="0" w:after="0" w:afterAutospacing="0"/>
              <w:rPr>
                <w:rFonts w:ascii="Calibri" w:hAnsi="Calibri"/>
                <w:color w:val="000000"/>
                <w:sz w:val="22"/>
              </w:rPr>
            </w:pPr>
            <w:r w:rsidRPr="004644C6">
              <w:rPr>
                <w:rFonts w:ascii="Calibri" w:hAnsi="Calibri"/>
                <w:color w:val="000000"/>
                <w:sz w:val="22"/>
              </w:rPr>
              <w:t>Fri 18th May: EYFS/KS1 Celebration Assembly: Year R sharing</w:t>
            </w:r>
          </w:p>
          <w:p w:rsidR="004644C6" w:rsidRPr="004644C6" w:rsidRDefault="004644C6" w:rsidP="004644C6">
            <w:pPr>
              <w:pStyle w:val="NormalWeb"/>
              <w:spacing w:before="0" w:beforeAutospacing="0" w:after="0" w:afterAutospacing="0"/>
              <w:rPr>
                <w:rFonts w:ascii="Calibri" w:hAnsi="Calibri"/>
                <w:color w:val="000000"/>
                <w:sz w:val="22"/>
              </w:rPr>
            </w:pPr>
            <w:r w:rsidRPr="004644C6">
              <w:rPr>
                <w:rFonts w:ascii="Calibri" w:hAnsi="Calibri"/>
                <w:color w:val="000000"/>
                <w:sz w:val="22"/>
              </w:rPr>
              <w:t xml:space="preserve">Fri 18th May: Year 6 </w:t>
            </w:r>
            <w:proofErr w:type="spellStart"/>
            <w:r w:rsidRPr="004644C6">
              <w:rPr>
                <w:rFonts w:ascii="Calibri" w:hAnsi="Calibri"/>
                <w:color w:val="000000"/>
                <w:sz w:val="22"/>
              </w:rPr>
              <w:t>Bikeability</w:t>
            </w:r>
            <w:proofErr w:type="spellEnd"/>
            <w:r w:rsidRPr="004644C6">
              <w:rPr>
                <w:rFonts w:ascii="Calibri" w:hAnsi="Calibri"/>
                <w:color w:val="000000"/>
                <w:sz w:val="22"/>
              </w:rPr>
              <w:t xml:space="preserve"> Groups start</w:t>
            </w:r>
          </w:p>
          <w:p w:rsidR="004644C6" w:rsidRPr="004644C6" w:rsidRDefault="004644C6" w:rsidP="004644C6">
            <w:pPr>
              <w:pStyle w:val="NormalWeb"/>
              <w:spacing w:before="0" w:beforeAutospacing="0" w:after="0" w:afterAutospacing="0"/>
              <w:rPr>
                <w:rFonts w:ascii="Calibri" w:hAnsi="Calibri"/>
                <w:color w:val="000000"/>
                <w:sz w:val="22"/>
              </w:rPr>
            </w:pPr>
            <w:r w:rsidRPr="004644C6">
              <w:rPr>
                <w:rFonts w:ascii="Calibri" w:hAnsi="Calibri"/>
                <w:color w:val="000000"/>
                <w:sz w:val="22"/>
              </w:rPr>
              <w:t>Fri 18th May: PT</w:t>
            </w:r>
            <w:r w:rsidR="0038544C">
              <w:rPr>
                <w:rFonts w:ascii="Calibri" w:hAnsi="Calibri"/>
                <w:color w:val="000000"/>
                <w:sz w:val="22"/>
              </w:rPr>
              <w:t>F</w:t>
            </w:r>
            <w:r w:rsidRPr="004644C6">
              <w:rPr>
                <w:rFonts w:ascii="Calibri" w:hAnsi="Calibri"/>
                <w:color w:val="000000"/>
                <w:sz w:val="22"/>
              </w:rPr>
              <w:t>A Discos: EYFS/KS1 @ 6pm &amp; KS2 @ 730pm</w:t>
            </w:r>
          </w:p>
          <w:p w:rsidR="004644C6" w:rsidRPr="004644C6" w:rsidRDefault="004644C6" w:rsidP="004644C6">
            <w:pPr>
              <w:pStyle w:val="NormalWeb"/>
              <w:spacing w:before="0" w:beforeAutospacing="0" w:after="0" w:afterAutospacing="0"/>
              <w:rPr>
                <w:rFonts w:ascii="Calibri" w:hAnsi="Calibri"/>
                <w:color w:val="000000"/>
                <w:sz w:val="22"/>
              </w:rPr>
            </w:pPr>
            <w:r w:rsidRPr="004644C6">
              <w:rPr>
                <w:rFonts w:ascii="Calibri" w:hAnsi="Calibri"/>
                <w:color w:val="000000"/>
                <w:sz w:val="22"/>
              </w:rPr>
              <w:t>Fri 21st May: KS1 SATs Week starts</w:t>
            </w:r>
          </w:p>
          <w:p w:rsidR="004644C6" w:rsidRPr="004644C6" w:rsidRDefault="004644C6" w:rsidP="004644C6">
            <w:pPr>
              <w:pStyle w:val="NormalWeb"/>
              <w:spacing w:before="0" w:beforeAutospacing="0" w:after="0" w:afterAutospacing="0"/>
              <w:rPr>
                <w:rFonts w:ascii="Calibri" w:hAnsi="Calibri"/>
                <w:color w:val="000000"/>
                <w:sz w:val="22"/>
              </w:rPr>
            </w:pPr>
            <w:r w:rsidRPr="004644C6">
              <w:rPr>
                <w:rFonts w:ascii="Calibri" w:hAnsi="Calibri"/>
                <w:color w:val="000000"/>
                <w:sz w:val="22"/>
              </w:rPr>
              <w:t>Fri 25th May: GRAND OPEN DAY / End of Term 5</w:t>
            </w:r>
          </w:p>
          <w:p w:rsidR="004644C6" w:rsidRPr="004644C6" w:rsidRDefault="004644C6" w:rsidP="004644C6">
            <w:pPr>
              <w:pStyle w:val="NormalWeb"/>
              <w:spacing w:before="0" w:beforeAutospacing="0" w:after="0" w:afterAutospacing="0"/>
              <w:rPr>
                <w:sz w:val="22"/>
              </w:rPr>
            </w:pPr>
            <w:r w:rsidRPr="004644C6">
              <w:rPr>
                <w:rFonts w:ascii="Calibri" w:hAnsi="Calibri"/>
                <w:color w:val="000000"/>
                <w:sz w:val="22"/>
              </w:rPr>
              <w:t>Mon 4th June: Start of Term 6</w:t>
            </w:r>
          </w:p>
        </w:tc>
      </w:tr>
      <w:tr w:rsidR="008F024F" w:rsidTr="008F024F">
        <w:trPr>
          <w:trHeight w:val="230"/>
        </w:trPr>
        <w:tc>
          <w:tcPr>
            <w:tcW w:w="1809" w:type="dxa"/>
            <w:shd w:val="clear" w:color="auto" w:fill="auto"/>
            <w:vAlign w:val="center"/>
          </w:tcPr>
          <w:p w:rsidR="008F024F" w:rsidRPr="008F024F" w:rsidRDefault="00D34B26" w:rsidP="008F024F">
            <w:pPr>
              <w:jc w:val="center"/>
              <w:rPr>
                <w:b/>
                <w:sz w:val="24"/>
                <w:szCs w:val="24"/>
              </w:rPr>
            </w:pPr>
            <w:r>
              <w:br w:type="page"/>
            </w:r>
            <w:r w:rsidR="008F024F" w:rsidRPr="008F024F">
              <w:rPr>
                <w:b/>
                <w:sz w:val="24"/>
                <w:szCs w:val="24"/>
              </w:rPr>
              <w:t>E-Safety</w:t>
            </w:r>
          </w:p>
        </w:tc>
        <w:tc>
          <w:tcPr>
            <w:tcW w:w="8873" w:type="dxa"/>
            <w:gridSpan w:val="5"/>
            <w:vAlign w:val="center"/>
          </w:tcPr>
          <w:p w:rsidR="008F024F" w:rsidRPr="000D0D4D" w:rsidRDefault="008F024F" w:rsidP="008F024F">
            <w:r w:rsidRPr="000D0D4D">
              <w:t xml:space="preserve">Over the course of the Easter holidays lots of pupils have been enjoying the online game </w:t>
            </w:r>
            <w:proofErr w:type="spellStart"/>
            <w:r w:rsidRPr="000D0D4D">
              <w:rPr>
                <w:b/>
              </w:rPr>
              <w:t>Fortnite</w:t>
            </w:r>
            <w:proofErr w:type="spellEnd"/>
            <w:r w:rsidRPr="000D0D4D">
              <w:t xml:space="preserve"> on their consoles and below is a link to a parent’s guide to the game. </w:t>
            </w:r>
          </w:p>
          <w:p w:rsidR="008F024F" w:rsidRPr="000D0D4D" w:rsidRDefault="008F024F" w:rsidP="008F024F">
            <w:hyperlink r:id="rId10" w:history="1">
              <w:r w:rsidRPr="000D0D4D">
                <w:rPr>
                  <w:rStyle w:val="Hyperlink"/>
                  <w:color w:val="auto"/>
                </w:rPr>
                <w:t>https://nationalonlinesafety.com/wp-content/uploads/2018/04/Fortnite-Battle-Royale-Parents-Guide.pdf</w:t>
              </w:r>
            </w:hyperlink>
            <w:r w:rsidRPr="000D0D4D">
              <w:t xml:space="preserve"> </w:t>
            </w:r>
          </w:p>
          <w:p w:rsidR="008F024F" w:rsidRPr="000D0D4D" w:rsidRDefault="008F024F" w:rsidP="008F024F">
            <w:r w:rsidRPr="000D0D4D">
              <w:t>We understand that a number of children have been busy video blogging</w:t>
            </w:r>
            <w:r w:rsidR="00D34B26">
              <w:t xml:space="preserve"> (</w:t>
            </w:r>
            <w:proofErr w:type="spellStart"/>
            <w:r w:rsidR="00D34B26">
              <w:rPr>
                <w:b/>
              </w:rPr>
              <w:t>vlogging</w:t>
            </w:r>
            <w:proofErr w:type="spellEnd"/>
            <w:r w:rsidR="00D34B26">
              <w:t>)</w:t>
            </w:r>
            <w:r w:rsidRPr="000D0D4D">
              <w:t xml:space="preserve"> on sites such as YouTube and have even set up their own channels where they talk about their interests and hobbies. While we cannot prevent pupils from posting vlogs or setting up individual channels we would advise that they always do so in a safe way. Have a conversation with your children to find out what they are posting. </w:t>
            </w:r>
          </w:p>
          <w:p w:rsidR="008F024F" w:rsidRPr="000D0D4D" w:rsidRDefault="008F024F" w:rsidP="008F024F">
            <w:r w:rsidRPr="000D0D4D">
              <w:t>Below are a few areas to think about when posting video logs</w:t>
            </w:r>
            <w:r w:rsidRPr="000D0D4D">
              <w:t>:</w:t>
            </w:r>
          </w:p>
          <w:p w:rsidR="008F024F" w:rsidRPr="000D0D4D" w:rsidRDefault="008F024F" w:rsidP="008F024F">
            <w:pPr>
              <w:pStyle w:val="ListParagraph"/>
              <w:numPr>
                <w:ilvl w:val="0"/>
                <w:numId w:val="5"/>
              </w:numPr>
              <w:contextualSpacing w:val="0"/>
            </w:pPr>
            <w:r w:rsidRPr="000D0D4D">
              <w:t>Try to use a username rather than your own personal details.</w:t>
            </w:r>
          </w:p>
          <w:p w:rsidR="008F024F" w:rsidRPr="000D0D4D" w:rsidRDefault="008F024F" w:rsidP="008F024F">
            <w:pPr>
              <w:pStyle w:val="ListParagraph"/>
              <w:numPr>
                <w:ilvl w:val="0"/>
                <w:numId w:val="5"/>
              </w:numPr>
              <w:contextualSpacing w:val="0"/>
            </w:pPr>
            <w:r w:rsidRPr="000D0D4D">
              <w:t>Try to film in a place that does not give away your location or any details about your home.</w:t>
            </w:r>
          </w:p>
          <w:p w:rsidR="008F024F" w:rsidRPr="000D0D4D" w:rsidRDefault="008F024F" w:rsidP="008F024F">
            <w:pPr>
              <w:pStyle w:val="ListParagraph"/>
              <w:numPr>
                <w:ilvl w:val="0"/>
                <w:numId w:val="5"/>
              </w:numPr>
              <w:contextualSpacing w:val="0"/>
            </w:pPr>
            <w:r w:rsidRPr="000D0D4D">
              <w:t>Don’t post videos where you are wearing your school uniform.</w:t>
            </w:r>
          </w:p>
          <w:p w:rsidR="008F024F" w:rsidRPr="000D0D4D" w:rsidRDefault="008F024F" w:rsidP="008F024F">
            <w:pPr>
              <w:pStyle w:val="ListParagraph"/>
              <w:numPr>
                <w:ilvl w:val="0"/>
                <w:numId w:val="5"/>
              </w:numPr>
              <w:contextualSpacing w:val="0"/>
            </w:pPr>
            <w:r w:rsidRPr="000D0D4D">
              <w:t xml:space="preserve">Don’t give away your immediate plans, </w:t>
            </w:r>
            <w:proofErr w:type="spellStart"/>
            <w:r w:rsidRPr="000D0D4D">
              <w:t>ie</w:t>
            </w:r>
            <w:proofErr w:type="spellEnd"/>
            <w:r w:rsidRPr="000D0D4D">
              <w:t xml:space="preserve"> if you are going away on holiday or out for the day.</w:t>
            </w:r>
          </w:p>
          <w:p w:rsidR="008F024F" w:rsidRPr="000D0D4D" w:rsidRDefault="008F024F" w:rsidP="008F024F">
            <w:pPr>
              <w:pStyle w:val="ListParagraph"/>
              <w:numPr>
                <w:ilvl w:val="0"/>
                <w:numId w:val="5"/>
              </w:numPr>
              <w:contextualSpacing w:val="0"/>
            </w:pPr>
            <w:r w:rsidRPr="000D0D4D">
              <w:t>Make sure that what you are posting is appropriate and is something that you are not going to regret at a later time.</w:t>
            </w:r>
          </w:p>
          <w:p w:rsidR="008F024F" w:rsidRPr="000D0D4D" w:rsidRDefault="008F024F" w:rsidP="00661AD7">
            <w:pPr>
              <w:pStyle w:val="ListParagraph"/>
              <w:numPr>
                <w:ilvl w:val="0"/>
                <w:numId w:val="5"/>
              </w:numPr>
              <w:contextualSpacing w:val="0"/>
            </w:pPr>
            <w:r w:rsidRPr="000D0D4D">
              <w:t>Remember once you press ‘send’ your content no longer belongs to you, it belongs to the internet!</w:t>
            </w:r>
          </w:p>
        </w:tc>
      </w:tr>
      <w:tr w:rsidR="007B4053">
        <w:trPr>
          <w:trHeight w:val="850"/>
        </w:trPr>
        <w:tc>
          <w:tcPr>
            <w:tcW w:w="1809" w:type="dxa"/>
            <w:shd w:val="clear" w:color="auto" w:fill="FFFFFF" w:themeFill="background1"/>
            <w:vAlign w:val="center"/>
          </w:tcPr>
          <w:p w:rsidR="007B4053" w:rsidRDefault="005F32E3">
            <w:pPr>
              <w:jc w:val="center"/>
              <w:rPr>
                <w:b/>
                <w:noProof/>
                <w:lang w:eastAsia="en-GB"/>
              </w:rPr>
            </w:pPr>
            <w:r>
              <w:rPr>
                <w:b/>
                <w:noProof/>
                <w:sz w:val="24"/>
                <w:lang w:eastAsia="en-GB"/>
              </w:rPr>
              <w:t>Sports Information</w:t>
            </w:r>
          </w:p>
        </w:tc>
        <w:tc>
          <w:tcPr>
            <w:tcW w:w="8873" w:type="dxa"/>
            <w:gridSpan w:val="5"/>
            <w:vAlign w:val="center"/>
          </w:tcPr>
          <w:p w:rsidR="007B4053" w:rsidRDefault="007F7174" w:rsidP="007F7174">
            <w:pPr>
              <w:rPr>
                <w:rFonts w:ascii="Calibri" w:eastAsia="Times New Roman" w:hAnsi="Calibri" w:cs="Times New Roman"/>
              </w:rPr>
            </w:pPr>
            <w:proofErr w:type="spellStart"/>
            <w:r w:rsidRPr="007F7174">
              <w:rPr>
                <w:iCs/>
              </w:rPr>
              <w:t>Headcorn</w:t>
            </w:r>
            <w:proofErr w:type="spellEnd"/>
            <w:r w:rsidRPr="007F7174">
              <w:rPr>
                <w:iCs/>
              </w:rPr>
              <w:t xml:space="preserve"> Tennis and Cricket Club will be hosting their annual Open Day on </w:t>
            </w:r>
            <w:r w:rsidRPr="007F7174">
              <w:rPr>
                <w:b/>
                <w:bCs/>
                <w:iCs/>
              </w:rPr>
              <w:t>Sunday 13</w:t>
            </w:r>
            <w:r w:rsidRPr="007F7174">
              <w:rPr>
                <w:b/>
                <w:bCs/>
                <w:iCs/>
                <w:vertAlign w:val="superscript"/>
              </w:rPr>
              <w:t>th</w:t>
            </w:r>
            <w:r w:rsidRPr="007F7174">
              <w:rPr>
                <w:b/>
                <w:bCs/>
                <w:iCs/>
              </w:rPr>
              <w:t xml:space="preserve"> May</w:t>
            </w:r>
            <w:r w:rsidRPr="007F7174">
              <w:rPr>
                <w:iCs/>
              </w:rPr>
              <w:t xml:space="preserve"> from 10:00am until 1:30pm. This is a chance for children to go along and try a new sport. Equipment is available as well as some free coaching, why not go along and have a go?</w:t>
            </w:r>
          </w:p>
        </w:tc>
      </w:tr>
      <w:tr w:rsidR="007B4053">
        <w:tc>
          <w:tcPr>
            <w:tcW w:w="1809" w:type="dxa"/>
            <w:vAlign w:val="center"/>
          </w:tcPr>
          <w:p w:rsidR="007B4053" w:rsidRDefault="005F32E3">
            <w:pPr>
              <w:jc w:val="center"/>
              <w:rPr>
                <w:b/>
              </w:rPr>
            </w:pPr>
            <w:r>
              <w:rPr>
                <w:b/>
              </w:rPr>
              <w:t>PTFA</w:t>
            </w:r>
          </w:p>
        </w:tc>
        <w:tc>
          <w:tcPr>
            <w:tcW w:w="8873" w:type="dxa"/>
            <w:gridSpan w:val="5"/>
            <w:vAlign w:val="center"/>
          </w:tcPr>
          <w:p w:rsidR="0090033B" w:rsidRPr="0090033B" w:rsidRDefault="0090033B" w:rsidP="0090033B">
            <w:pPr>
              <w:pStyle w:val="NormalWeb"/>
              <w:rPr>
                <w:rFonts w:ascii="Calibri" w:hAnsi="Calibri"/>
                <w:color w:val="000000"/>
                <w:sz w:val="22"/>
              </w:rPr>
            </w:pPr>
            <w:r w:rsidRPr="0090033B">
              <w:rPr>
                <w:rFonts w:ascii="Calibri" w:hAnsi="Calibri"/>
                <w:b/>
                <w:bCs/>
                <w:color w:val="000000"/>
                <w:sz w:val="22"/>
              </w:rPr>
              <w:t>Raffle Tickets</w:t>
            </w:r>
            <w:r w:rsidRPr="0090033B">
              <w:rPr>
                <w:rFonts w:ascii="Calibri" w:hAnsi="Calibri"/>
                <w:color w:val="000000"/>
                <w:sz w:val="22"/>
              </w:rPr>
              <w:t xml:space="preserve"> </w:t>
            </w:r>
            <w:r>
              <w:rPr>
                <w:rFonts w:ascii="Calibri" w:hAnsi="Calibri"/>
                <w:color w:val="000000"/>
                <w:sz w:val="22"/>
              </w:rPr>
              <w:t xml:space="preserve">were sent home in </w:t>
            </w:r>
            <w:r w:rsidRPr="0090033B">
              <w:rPr>
                <w:rFonts w:ascii="Calibri" w:hAnsi="Calibri"/>
                <w:color w:val="000000"/>
                <w:sz w:val="22"/>
              </w:rPr>
              <w:t xml:space="preserve">book bags </w:t>
            </w:r>
            <w:r>
              <w:rPr>
                <w:rFonts w:ascii="Calibri" w:hAnsi="Calibri"/>
                <w:color w:val="000000"/>
                <w:sz w:val="22"/>
              </w:rPr>
              <w:t xml:space="preserve">last week </w:t>
            </w:r>
            <w:r w:rsidRPr="0090033B">
              <w:rPr>
                <w:rFonts w:ascii="Calibri" w:hAnsi="Calibri"/>
                <w:color w:val="000000"/>
                <w:sz w:val="22"/>
              </w:rPr>
              <w:t>with a covering letter about all things May Fair as well as a list of the fabulous prizes up for grabs.</w:t>
            </w:r>
          </w:p>
          <w:p w:rsidR="0090033B" w:rsidRPr="0090033B" w:rsidRDefault="0090033B" w:rsidP="0090033B">
            <w:pPr>
              <w:pStyle w:val="NormalWeb"/>
              <w:rPr>
                <w:rFonts w:ascii="Calibri" w:hAnsi="Calibri"/>
                <w:color w:val="000000"/>
                <w:sz w:val="22"/>
              </w:rPr>
            </w:pPr>
            <w:r w:rsidRPr="0090033B">
              <w:rPr>
                <w:rFonts w:ascii="Calibri" w:hAnsi="Calibri"/>
                <w:b/>
                <w:bCs/>
                <w:color w:val="000000"/>
                <w:sz w:val="22"/>
              </w:rPr>
              <w:t>PTFA meeting Tuesday 24th April</w:t>
            </w:r>
            <w:r w:rsidRPr="0090033B">
              <w:rPr>
                <w:rFonts w:ascii="Calibri" w:hAnsi="Calibri"/>
                <w:color w:val="000000"/>
                <w:sz w:val="22"/>
              </w:rPr>
              <w:t xml:space="preserve"> from 8pm at the school, all welcome. Main items on agenda will include May Fair preparations, forthcoming fundraisers, purchases and bids. Minutes of the combined AGM &amp; PTFA meeting last month can be found at </w:t>
            </w:r>
            <w:hyperlink r:id="rId11" w:history="1">
              <w:r w:rsidRPr="0090033B">
                <w:rPr>
                  <w:rStyle w:val="Hyperlink"/>
                  <w:rFonts w:ascii="Calibri" w:hAnsi="Calibri"/>
                  <w:sz w:val="22"/>
                </w:rPr>
                <w:t>http://www.headcorn.kent.sch.uk/useful-info/ptfa/</w:t>
              </w:r>
            </w:hyperlink>
            <w:r w:rsidRPr="0090033B">
              <w:rPr>
                <w:rFonts w:ascii="Calibri" w:hAnsi="Calibri"/>
                <w:color w:val="000000"/>
                <w:sz w:val="22"/>
              </w:rPr>
              <w:t> </w:t>
            </w:r>
          </w:p>
          <w:p w:rsidR="007B4053" w:rsidRPr="0090033B" w:rsidRDefault="0090033B" w:rsidP="008A1B00">
            <w:pPr>
              <w:pStyle w:val="NormalWeb"/>
              <w:rPr>
                <w:sz w:val="22"/>
              </w:rPr>
            </w:pPr>
            <w:r w:rsidRPr="0090033B">
              <w:rPr>
                <w:rFonts w:ascii="Calibri" w:hAnsi="Calibri"/>
                <w:b/>
                <w:bCs/>
                <w:color w:val="000000"/>
                <w:sz w:val="22"/>
              </w:rPr>
              <w:t xml:space="preserve">Non Uniform Day Friday 27th April </w:t>
            </w:r>
            <w:r w:rsidRPr="0090033B">
              <w:rPr>
                <w:rFonts w:ascii="Calibri" w:hAnsi="Calibri"/>
                <w:color w:val="000000"/>
                <w:sz w:val="22"/>
              </w:rPr>
              <w:t xml:space="preserve">in aid of the Bottle Tombola (see posters on display). </w:t>
            </w:r>
            <w:r w:rsidRPr="0090033B">
              <w:rPr>
                <w:rFonts w:ascii="Calibri" w:hAnsi="Calibri" w:cs="Helvetica"/>
                <w:color w:val="000000"/>
                <w:sz w:val="22"/>
              </w:rPr>
              <w:t xml:space="preserve">This year we’re doing something a little different. To save you the hassle of remembering to buy &amp; bring ‘a bottle of something drinkable’ we are asking for a </w:t>
            </w:r>
            <w:r w:rsidRPr="0090033B">
              <w:rPr>
                <w:rFonts w:ascii="Calibri" w:hAnsi="Calibri" w:cs="Helvetica"/>
                <w:b/>
                <w:bCs/>
                <w:color w:val="000000"/>
                <w:sz w:val="22"/>
              </w:rPr>
              <w:t>suggested donation of £2 per child.</w:t>
            </w:r>
            <w:r w:rsidRPr="0090033B">
              <w:rPr>
                <w:rFonts w:ascii="Calibri" w:hAnsi="Calibri" w:cs="Helvetica"/>
                <w:color w:val="000000"/>
                <w:sz w:val="22"/>
              </w:rPr>
              <w:t xml:space="preserve"> Monies wil</w:t>
            </w:r>
            <w:r w:rsidR="008A1B00">
              <w:rPr>
                <w:rFonts w:ascii="Calibri" w:hAnsi="Calibri" w:cs="Helvetica"/>
                <w:color w:val="000000"/>
                <w:sz w:val="22"/>
              </w:rPr>
              <w:t>l be collected at the gates at dr</w:t>
            </w:r>
            <w:r w:rsidRPr="0090033B">
              <w:rPr>
                <w:rFonts w:ascii="Calibri" w:hAnsi="Calibri" w:cs="Helvetica"/>
                <w:color w:val="000000"/>
                <w:sz w:val="22"/>
              </w:rPr>
              <w:t xml:space="preserve">op </w:t>
            </w:r>
            <w:r w:rsidR="008A1B00">
              <w:rPr>
                <w:rFonts w:ascii="Calibri" w:hAnsi="Calibri" w:cs="Helvetica"/>
                <w:color w:val="000000"/>
                <w:sz w:val="22"/>
              </w:rPr>
              <w:t>o</w:t>
            </w:r>
            <w:r w:rsidRPr="0090033B">
              <w:rPr>
                <w:rFonts w:ascii="Calibri" w:hAnsi="Calibri" w:cs="Helvetica"/>
                <w:color w:val="000000"/>
                <w:sz w:val="22"/>
              </w:rPr>
              <w:t>ff. Children attending Breakfast Club can hand money to the School Office.</w:t>
            </w:r>
          </w:p>
        </w:tc>
      </w:tr>
    </w:tbl>
    <w:p w:rsidR="0038544C" w:rsidRDefault="0038544C">
      <w:r>
        <w:br w:type="page"/>
      </w:r>
    </w:p>
    <w:tbl>
      <w:tblPr>
        <w:tblStyle w:val="TableGrid"/>
        <w:tblW w:w="0" w:type="auto"/>
        <w:tblLook w:val="04A0" w:firstRow="1" w:lastRow="0" w:firstColumn="1" w:lastColumn="0" w:noHBand="0" w:noVBand="1"/>
      </w:tblPr>
      <w:tblGrid>
        <w:gridCol w:w="1809"/>
        <w:gridCol w:w="8873"/>
      </w:tblGrid>
      <w:tr w:rsidR="007B4053">
        <w:tc>
          <w:tcPr>
            <w:tcW w:w="1809" w:type="dxa"/>
          </w:tcPr>
          <w:p w:rsidR="007B4053" w:rsidRDefault="005F32E3">
            <w:pPr>
              <w:jc w:val="center"/>
              <w:rPr>
                <w:b/>
                <w:sz w:val="24"/>
                <w:szCs w:val="24"/>
              </w:rPr>
            </w:pPr>
            <w:r>
              <w:lastRenderedPageBreak/>
              <w:br w:type="page"/>
            </w:r>
            <w:r>
              <w:rPr>
                <w:b/>
                <w:sz w:val="24"/>
                <w:szCs w:val="24"/>
              </w:rPr>
              <w:t>EARLY YEARS</w:t>
            </w:r>
          </w:p>
          <w:p w:rsidR="007B4053" w:rsidRDefault="005F32E3">
            <w:pPr>
              <w:jc w:val="center"/>
              <w:rPr>
                <w:b/>
                <w:sz w:val="24"/>
                <w:szCs w:val="24"/>
              </w:rPr>
            </w:pPr>
            <w:r>
              <w:rPr>
                <w:b/>
                <w:sz w:val="24"/>
                <w:szCs w:val="24"/>
              </w:rPr>
              <w:t xml:space="preserve">CLASS: </w:t>
            </w:r>
            <w:r>
              <w:rPr>
                <w:b/>
                <w:sz w:val="24"/>
                <w:szCs w:val="24"/>
              </w:rPr>
              <w:t>CHEETAHS</w:t>
            </w:r>
          </w:p>
          <w:p w:rsidR="007B4053" w:rsidRDefault="005F32E3">
            <w:pPr>
              <w:jc w:val="center"/>
              <w:rPr>
                <w:sz w:val="24"/>
                <w:szCs w:val="24"/>
              </w:rPr>
            </w:pPr>
            <w:r>
              <w:rPr>
                <w:noProof/>
                <w:color w:val="0000FF"/>
                <w:lang w:eastAsia="en-GB"/>
              </w:rPr>
              <w:drawing>
                <wp:inline distT="0" distB="0" distL="0" distR="0" wp14:anchorId="72F55E82" wp14:editId="4A378B2D">
                  <wp:extent cx="717176" cy="479008"/>
                  <wp:effectExtent l="0" t="0" r="6985" b="0"/>
                  <wp:docPr id="8" name="Picture 8" descr="Image result for cheetah sitting dow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eetah sitting dow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7222" cy="479039"/>
                          </a:xfrm>
                          <a:prstGeom prst="rect">
                            <a:avLst/>
                          </a:prstGeom>
                          <a:noFill/>
                          <a:ln>
                            <a:noFill/>
                          </a:ln>
                        </pic:spPr>
                      </pic:pic>
                    </a:graphicData>
                  </a:graphic>
                </wp:inline>
              </w:drawing>
            </w:r>
          </w:p>
          <w:p w:rsidR="007B4053" w:rsidRDefault="007B4053">
            <w:pPr>
              <w:jc w:val="center"/>
              <w:rPr>
                <w:b/>
                <w:sz w:val="24"/>
                <w:szCs w:val="24"/>
              </w:rPr>
            </w:pPr>
          </w:p>
          <w:p w:rsidR="007B4053" w:rsidRDefault="005F32E3">
            <w:pPr>
              <w:jc w:val="center"/>
              <w:rPr>
                <w:b/>
                <w:sz w:val="24"/>
                <w:szCs w:val="24"/>
              </w:rPr>
            </w:pPr>
            <w:r>
              <w:rPr>
                <w:b/>
                <w:sz w:val="24"/>
                <w:szCs w:val="24"/>
              </w:rPr>
              <w:t>EARLY YEARS</w:t>
            </w:r>
          </w:p>
          <w:p w:rsidR="007B4053" w:rsidRDefault="005F32E3">
            <w:pPr>
              <w:jc w:val="center"/>
              <w:rPr>
                <w:b/>
                <w:sz w:val="24"/>
                <w:szCs w:val="24"/>
              </w:rPr>
            </w:pPr>
            <w:r>
              <w:rPr>
                <w:b/>
                <w:sz w:val="24"/>
                <w:szCs w:val="24"/>
              </w:rPr>
              <w:t>CLASS: LEOPARDS</w:t>
            </w:r>
          </w:p>
          <w:p w:rsidR="007B4053" w:rsidRDefault="005F32E3">
            <w:pPr>
              <w:jc w:val="center"/>
              <w:rPr>
                <w:sz w:val="24"/>
                <w:szCs w:val="24"/>
              </w:rPr>
            </w:pPr>
            <w:r>
              <w:rPr>
                <w:noProof/>
                <w:color w:val="0000FF"/>
                <w:lang w:eastAsia="en-GB"/>
              </w:rPr>
              <w:drawing>
                <wp:inline distT="0" distB="0" distL="0" distR="0" wp14:anchorId="4FE31131" wp14:editId="55176874">
                  <wp:extent cx="715265" cy="477731"/>
                  <wp:effectExtent l="0" t="0" r="8890" b="0"/>
                  <wp:docPr id="2" name="Picture 2" descr="Image result for LEOPAR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OPAR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5311" cy="477762"/>
                          </a:xfrm>
                          <a:prstGeom prst="rect">
                            <a:avLst/>
                          </a:prstGeom>
                          <a:noFill/>
                          <a:ln>
                            <a:noFill/>
                          </a:ln>
                        </pic:spPr>
                      </pic:pic>
                    </a:graphicData>
                  </a:graphic>
                </wp:inline>
              </w:drawing>
            </w:r>
            <w:r>
              <w:rPr>
                <w:sz w:val="24"/>
                <w:szCs w:val="24"/>
              </w:rPr>
              <w:t xml:space="preserve"> </w:t>
            </w:r>
          </w:p>
          <w:p w:rsidR="007B4053" w:rsidRDefault="007B4053">
            <w:pPr>
              <w:jc w:val="center"/>
              <w:rPr>
                <w:sz w:val="24"/>
                <w:szCs w:val="24"/>
              </w:rPr>
            </w:pPr>
          </w:p>
        </w:tc>
        <w:tc>
          <w:tcPr>
            <w:tcW w:w="8873" w:type="dxa"/>
            <w:vAlign w:val="center"/>
          </w:tcPr>
          <w:p w:rsidR="00AE1AFE" w:rsidRPr="00AE1AFE" w:rsidRDefault="00AE1AFE" w:rsidP="00AE1AFE">
            <w:r w:rsidRPr="00AE1AFE">
              <w:t>We are currently organising our Early Years school trip.  A letter has been sent home in your child’s book bag.  We will be needing five parent helpers to accompany us on our trip.  We have decided that the fairest way to decide who attends is to pull the names out of a hat as really we would love to take everybody, so if you are interested in attending, please could you let Mrs Day know.    </w:t>
            </w:r>
          </w:p>
          <w:p w:rsidR="00AE1AFE" w:rsidRPr="00AE1AFE" w:rsidRDefault="00AE1AFE" w:rsidP="00AE1AFE">
            <w:r w:rsidRPr="00AE1AFE">
              <w:t>This term, we will be learning all about Planting and Growing.  We are hoping to develop the children’s outdoor learning environment by providing a growing area for them to observe and be responsible for, growing a range of plants, herbs, flowers and vegetables.  We will be reading the story of Jack and the Beanstalk and will base our learning on this text.</w:t>
            </w:r>
          </w:p>
          <w:p w:rsidR="00AE1AFE" w:rsidRPr="00AE1AFE" w:rsidRDefault="00AE1AFE" w:rsidP="00AE1AFE">
            <w:r w:rsidRPr="00AE1AFE">
              <w:t>We would like to say a big thank you to all the parents who have donated gardening equipment for both Early Years classes.  This really is very much appreciated and provides all children with even more super learning opportunities.     </w:t>
            </w:r>
          </w:p>
          <w:p w:rsidR="007B4053" w:rsidRPr="00AE1AFE" w:rsidRDefault="00AE1AFE" w:rsidP="008A1B00">
            <w:pPr>
              <w:rPr>
                <w:lang w:val="en-US"/>
              </w:rPr>
            </w:pPr>
            <w:r w:rsidRPr="00AE1AFE">
              <w:t xml:space="preserve">As we will be spending more learning time outdoors, please could we ask for every child to bring a named sun hat to school when the weather is hot and sunny and have sun cream applied </w:t>
            </w:r>
            <w:r w:rsidR="008A1B00">
              <w:t xml:space="preserve">each </w:t>
            </w:r>
            <w:r w:rsidRPr="00AE1AFE">
              <w:t>morning.  Please also ensure that your child has a full bottle of water each day as all this gardening is going to be thirsty work!  Let the fun begin!</w:t>
            </w:r>
          </w:p>
        </w:tc>
      </w:tr>
      <w:tr w:rsidR="007B4053">
        <w:tc>
          <w:tcPr>
            <w:tcW w:w="1809" w:type="dxa"/>
            <w:vAlign w:val="center"/>
          </w:tcPr>
          <w:p w:rsidR="007B4053" w:rsidRDefault="005F32E3">
            <w:pPr>
              <w:jc w:val="center"/>
              <w:rPr>
                <w:b/>
                <w:sz w:val="24"/>
                <w:szCs w:val="24"/>
              </w:rPr>
            </w:pPr>
            <w:r>
              <w:rPr>
                <w:b/>
                <w:sz w:val="24"/>
                <w:szCs w:val="24"/>
              </w:rPr>
              <w:t>YEAR 1 CLASS:</w:t>
            </w:r>
          </w:p>
          <w:p w:rsidR="007B4053" w:rsidRDefault="005F32E3">
            <w:pPr>
              <w:jc w:val="center"/>
              <w:rPr>
                <w:b/>
                <w:sz w:val="24"/>
                <w:szCs w:val="24"/>
              </w:rPr>
            </w:pPr>
            <w:r>
              <w:rPr>
                <w:b/>
                <w:sz w:val="24"/>
                <w:szCs w:val="24"/>
              </w:rPr>
              <w:t>TIGERS</w:t>
            </w:r>
          </w:p>
          <w:p w:rsidR="007B4053" w:rsidRDefault="005F32E3">
            <w:pPr>
              <w:jc w:val="center"/>
              <w:rPr>
                <w:sz w:val="24"/>
                <w:szCs w:val="24"/>
              </w:rPr>
            </w:pPr>
            <w:r>
              <w:rPr>
                <w:noProof/>
                <w:color w:val="0000FF"/>
                <w:lang w:eastAsia="en-GB"/>
              </w:rPr>
              <w:drawing>
                <wp:inline distT="0" distB="0" distL="0" distR="0" wp14:anchorId="4ED2DA7F" wp14:editId="0A1509CA">
                  <wp:extent cx="800847" cy="424329"/>
                  <wp:effectExtent l="0" t="0" r="0" b="0"/>
                  <wp:docPr id="12" name="Picture 12"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941" cy="424379"/>
                          </a:xfrm>
                          <a:prstGeom prst="rect">
                            <a:avLst/>
                          </a:prstGeom>
                          <a:noFill/>
                          <a:ln>
                            <a:noFill/>
                          </a:ln>
                        </pic:spPr>
                      </pic:pic>
                    </a:graphicData>
                  </a:graphic>
                </wp:inline>
              </w:drawing>
            </w:r>
          </w:p>
        </w:tc>
        <w:tc>
          <w:tcPr>
            <w:tcW w:w="8873" w:type="dxa"/>
            <w:vAlign w:val="center"/>
          </w:tcPr>
          <w:p w:rsidR="007B4053" w:rsidRDefault="008A1B00">
            <w:r>
              <w:t>It w</w:t>
            </w:r>
            <w:r>
              <w:t>as been lovely to welcome the children back to school after the Easter break, well rested and keen to learn. We are looking forward to enjoying the first of our Street Dance sessions taught by a specialist teacher on Friday, so be prepared for the children to want to pass on their mo</w:t>
            </w:r>
            <w:r>
              <w:t>ves to everyone in the family! </w:t>
            </w:r>
          </w:p>
          <w:p w:rsidR="007C283B" w:rsidRPr="008A1B00" w:rsidRDefault="007C283B" w:rsidP="007C283B">
            <w:r w:rsidRPr="003F6749">
              <w:rPr>
                <w:rFonts w:cs="Tahoma"/>
                <w:color w:val="000000"/>
                <w:szCs w:val="20"/>
              </w:rPr>
              <w:t xml:space="preserve">We would like to welcome Miss </w:t>
            </w:r>
            <w:r>
              <w:rPr>
                <w:rFonts w:cs="Tahoma"/>
                <w:color w:val="000000"/>
                <w:szCs w:val="20"/>
              </w:rPr>
              <w:t>Tweedie</w:t>
            </w:r>
            <w:r w:rsidRPr="003F6749">
              <w:rPr>
                <w:rFonts w:cs="Tahoma"/>
                <w:color w:val="000000"/>
                <w:szCs w:val="20"/>
              </w:rPr>
              <w:t xml:space="preserve"> to Year </w:t>
            </w:r>
            <w:r>
              <w:rPr>
                <w:rFonts w:cs="Tahoma"/>
                <w:color w:val="000000"/>
                <w:szCs w:val="20"/>
              </w:rPr>
              <w:t>1</w:t>
            </w:r>
            <w:r w:rsidRPr="003F6749">
              <w:rPr>
                <w:rFonts w:cs="Tahoma"/>
                <w:color w:val="000000"/>
                <w:szCs w:val="20"/>
              </w:rPr>
              <w:t xml:space="preserve"> this term, she is a student teacher from Canterbury Christ Church University who will be working with us for the next 6 weeks.</w:t>
            </w:r>
          </w:p>
        </w:tc>
      </w:tr>
      <w:tr w:rsidR="007B4053">
        <w:tc>
          <w:tcPr>
            <w:tcW w:w="1809" w:type="dxa"/>
            <w:vAlign w:val="center"/>
          </w:tcPr>
          <w:p w:rsidR="007B4053" w:rsidRDefault="005F32E3">
            <w:pPr>
              <w:jc w:val="center"/>
              <w:rPr>
                <w:b/>
                <w:sz w:val="24"/>
                <w:szCs w:val="24"/>
              </w:rPr>
            </w:pPr>
            <w:r>
              <w:br w:type="page"/>
            </w:r>
            <w:r>
              <w:br w:type="page"/>
            </w:r>
            <w:r>
              <w:rPr>
                <w:b/>
                <w:sz w:val="24"/>
                <w:szCs w:val="24"/>
              </w:rPr>
              <w:t>YEAR 2 CLASS:</w:t>
            </w:r>
          </w:p>
          <w:p w:rsidR="007B4053" w:rsidRDefault="005F32E3">
            <w:pPr>
              <w:jc w:val="center"/>
              <w:rPr>
                <w:b/>
                <w:sz w:val="24"/>
                <w:szCs w:val="24"/>
              </w:rPr>
            </w:pPr>
            <w:r>
              <w:rPr>
                <w:b/>
                <w:sz w:val="24"/>
                <w:szCs w:val="24"/>
              </w:rPr>
              <w:t>PUMAS</w:t>
            </w:r>
          </w:p>
          <w:p w:rsidR="007B4053" w:rsidRDefault="005F32E3">
            <w:pPr>
              <w:jc w:val="center"/>
              <w:rPr>
                <w:sz w:val="24"/>
                <w:szCs w:val="24"/>
              </w:rPr>
            </w:pPr>
            <w:r>
              <w:rPr>
                <w:noProof/>
                <w:color w:val="0000FF"/>
                <w:lang w:eastAsia="en-GB"/>
              </w:rPr>
              <w:drawing>
                <wp:inline distT="0" distB="0" distL="0" distR="0" wp14:anchorId="5803806C" wp14:editId="19629C55">
                  <wp:extent cx="729078" cy="455494"/>
                  <wp:effectExtent l="0" t="0" r="0" b="1905"/>
                  <wp:docPr id="11" name="Picture 11" descr="Image result for PUMA BIG CA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MA BIG CAT">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9138" cy="455531"/>
                          </a:xfrm>
                          <a:prstGeom prst="rect">
                            <a:avLst/>
                          </a:prstGeom>
                          <a:noFill/>
                          <a:ln>
                            <a:noFill/>
                          </a:ln>
                        </pic:spPr>
                      </pic:pic>
                    </a:graphicData>
                  </a:graphic>
                </wp:inline>
              </w:drawing>
            </w:r>
          </w:p>
        </w:tc>
        <w:tc>
          <w:tcPr>
            <w:tcW w:w="8873" w:type="dxa"/>
            <w:vAlign w:val="center"/>
          </w:tcPr>
          <w:p w:rsidR="00661AD7" w:rsidRPr="00AE1AFE" w:rsidRDefault="00661AD7" w:rsidP="00661AD7">
            <w:pPr>
              <w:rPr>
                <w:rFonts w:cs="Tahoma"/>
                <w:color w:val="000000"/>
                <w:szCs w:val="20"/>
              </w:rPr>
            </w:pPr>
            <w:r w:rsidRPr="00AE1AFE">
              <w:rPr>
                <w:rFonts w:cs="Tahoma"/>
                <w:color w:val="000000"/>
                <w:szCs w:val="20"/>
              </w:rPr>
              <w:t>It</w:t>
            </w:r>
            <w:r w:rsidRPr="00AE1AFE">
              <w:rPr>
                <w:rFonts w:cs="Tahoma"/>
                <w:color w:val="000000"/>
                <w:szCs w:val="20"/>
              </w:rPr>
              <w:t xml:space="preserve"> was</w:t>
            </w:r>
            <w:r w:rsidRPr="00AE1AFE">
              <w:rPr>
                <w:rFonts w:cs="Tahoma"/>
                <w:color w:val="000000"/>
                <w:szCs w:val="20"/>
              </w:rPr>
              <w:t xml:space="preserve"> a busy first week back and the children completely wow-</w:t>
            </w:r>
            <w:proofErr w:type="spellStart"/>
            <w:r w:rsidRPr="00AE1AFE">
              <w:rPr>
                <w:rFonts w:cs="Tahoma"/>
                <w:color w:val="000000"/>
                <w:szCs w:val="20"/>
              </w:rPr>
              <w:t>ed</w:t>
            </w:r>
            <w:proofErr w:type="spellEnd"/>
            <w:r w:rsidRPr="00AE1AFE">
              <w:rPr>
                <w:rFonts w:cs="Tahoma"/>
                <w:color w:val="000000"/>
                <w:szCs w:val="20"/>
              </w:rPr>
              <w:t xml:space="preserve"> the adults in Puma class with their amazing skills in telling the time. Well done to all those that completed the time diary over the holidays - it really has helped the children.</w:t>
            </w:r>
          </w:p>
          <w:p w:rsidR="00661AD7" w:rsidRPr="00AE1AFE" w:rsidRDefault="00661AD7" w:rsidP="00661AD7">
            <w:pPr>
              <w:rPr>
                <w:rFonts w:cs="Tahoma"/>
                <w:color w:val="000000"/>
                <w:szCs w:val="20"/>
              </w:rPr>
            </w:pPr>
            <w:r w:rsidRPr="00AE1AFE">
              <w:rPr>
                <w:rFonts w:cs="Tahoma"/>
                <w:color w:val="000000"/>
                <w:szCs w:val="20"/>
              </w:rPr>
              <w:t xml:space="preserve">Our History topic this term is 'Our Local History.'  We started it off by comparing photographs of the high street from 50 years ago to 100 years ago to modern times. Please if you have any photographs/maps or even any knowledge on </w:t>
            </w:r>
            <w:proofErr w:type="spellStart"/>
            <w:r w:rsidRPr="00AE1AFE">
              <w:rPr>
                <w:rFonts w:cs="Tahoma"/>
                <w:color w:val="000000"/>
                <w:szCs w:val="20"/>
              </w:rPr>
              <w:t>Headcorn</w:t>
            </w:r>
            <w:proofErr w:type="spellEnd"/>
            <w:r w:rsidRPr="00AE1AFE">
              <w:rPr>
                <w:rFonts w:cs="Tahoma"/>
                <w:color w:val="000000"/>
                <w:szCs w:val="20"/>
              </w:rPr>
              <w:t xml:space="preserve"> in the past we would love to hear it.  Maybe the children have a family member that have some experiences of living in </w:t>
            </w:r>
            <w:proofErr w:type="spellStart"/>
            <w:r w:rsidRPr="00AE1AFE">
              <w:rPr>
                <w:rFonts w:cs="Tahoma"/>
                <w:color w:val="000000"/>
                <w:szCs w:val="20"/>
              </w:rPr>
              <w:t>Headcorn</w:t>
            </w:r>
            <w:proofErr w:type="spellEnd"/>
            <w:r w:rsidRPr="00AE1AFE">
              <w:rPr>
                <w:rFonts w:cs="Tahoma"/>
                <w:color w:val="000000"/>
                <w:szCs w:val="20"/>
              </w:rPr>
              <w:t xml:space="preserve"> in the past that they could ask.</w:t>
            </w:r>
          </w:p>
          <w:p w:rsidR="007B4053" w:rsidRPr="00AE1AFE" w:rsidRDefault="00661AD7" w:rsidP="00661AD7">
            <w:pPr>
              <w:pStyle w:val="PlainText"/>
              <w:rPr>
                <w:rFonts w:asciiTheme="minorHAnsi" w:hAnsiTheme="minorHAnsi"/>
                <w:sz w:val="22"/>
              </w:rPr>
            </w:pPr>
            <w:r w:rsidRPr="00AE1AFE">
              <w:rPr>
                <w:rFonts w:asciiTheme="minorHAnsi" w:hAnsiTheme="minorHAnsi" w:cs="Tahoma"/>
                <w:color w:val="000000"/>
                <w:sz w:val="22"/>
                <w:szCs w:val="20"/>
              </w:rPr>
              <w:t>Please also a gentle reminder that there should only be water in the children's water bottles. And that a water bottle should be in every day.  Learning is thirsty work</w:t>
            </w:r>
          </w:p>
        </w:tc>
      </w:tr>
      <w:tr w:rsidR="007B4053">
        <w:tc>
          <w:tcPr>
            <w:tcW w:w="1809" w:type="dxa"/>
            <w:vAlign w:val="center"/>
          </w:tcPr>
          <w:p w:rsidR="007B4053" w:rsidRDefault="005F32E3">
            <w:pPr>
              <w:jc w:val="center"/>
              <w:rPr>
                <w:b/>
                <w:sz w:val="24"/>
                <w:szCs w:val="24"/>
              </w:rPr>
            </w:pPr>
            <w:r>
              <w:rPr>
                <w:b/>
                <w:sz w:val="24"/>
                <w:szCs w:val="24"/>
              </w:rPr>
              <w:t>YEAR 3 CLASS:</w:t>
            </w:r>
          </w:p>
          <w:p w:rsidR="007B4053" w:rsidRDefault="005F32E3">
            <w:pPr>
              <w:jc w:val="center"/>
              <w:rPr>
                <w:b/>
                <w:sz w:val="24"/>
                <w:szCs w:val="24"/>
              </w:rPr>
            </w:pPr>
            <w:r>
              <w:rPr>
                <w:b/>
                <w:sz w:val="24"/>
                <w:szCs w:val="24"/>
              </w:rPr>
              <w:t>JAGUARS</w:t>
            </w:r>
          </w:p>
          <w:p w:rsidR="007B4053" w:rsidRDefault="005F32E3">
            <w:pPr>
              <w:jc w:val="center"/>
              <w:rPr>
                <w:sz w:val="24"/>
                <w:szCs w:val="24"/>
              </w:rPr>
            </w:pPr>
            <w:r>
              <w:rPr>
                <w:noProof/>
                <w:color w:val="0000FF"/>
                <w:lang w:eastAsia="en-GB"/>
              </w:rPr>
              <w:drawing>
                <wp:inline distT="0" distB="0" distL="0" distR="0" wp14:anchorId="09EDD9A3" wp14:editId="04C3002F">
                  <wp:extent cx="823417" cy="448235"/>
                  <wp:effectExtent l="0" t="0" r="0" b="9525"/>
                  <wp:docPr id="13" name="Picture 13" descr="Image result for JAGUAR BIG CA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AGUAR BIG CAT">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3515" cy="448288"/>
                          </a:xfrm>
                          <a:prstGeom prst="rect">
                            <a:avLst/>
                          </a:prstGeom>
                          <a:noFill/>
                          <a:ln>
                            <a:noFill/>
                          </a:ln>
                        </pic:spPr>
                      </pic:pic>
                    </a:graphicData>
                  </a:graphic>
                </wp:inline>
              </w:drawing>
            </w:r>
          </w:p>
        </w:tc>
        <w:tc>
          <w:tcPr>
            <w:tcW w:w="8873" w:type="dxa"/>
            <w:vAlign w:val="center"/>
          </w:tcPr>
          <w:p w:rsidR="003F6749" w:rsidRPr="003F6749" w:rsidRDefault="003F6749" w:rsidP="003F6749">
            <w:pPr>
              <w:rPr>
                <w:rFonts w:cs="Tahoma"/>
                <w:color w:val="000000"/>
                <w:szCs w:val="20"/>
              </w:rPr>
            </w:pPr>
            <w:r w:rsidRPr="003F6749">
              <w:rPr>
                <w:rFonts w:cs="Tahoma"/>
                <w:color w:val="000000"/>
                <w:szCs w:val="20"/>
              </w:rPr>
              <w:t xml:space="preserve">It </w:t>
            </w:r>
            <w:r>
              <w:rPr>
                <w:rFonts w:cs="Tahoma"/>
                <w:color w:val="000000"/>
                <w:szCs w:val="20"/>
              </w:rPr>
              <w:t>w</w:t>
            </w:r>
            <w:r w:rsidRPr="003F6749">
              <w:rPr>
                <w:rFonts w:cs="Tahoma"/>
                <w:color w:val="000000"/>
                <w:szCs w:val="20"/>
              </w:rPr>
              <w:t xml:space="preserve">as </w:t>
            </w:r>
            <w:r>
              <w:rPr>
                <w:rFonts w:cs="Tahoma"/>
                <w:color w:val="000000"/>
                <w:szCs w:val="20"/>
              </w:rPr>
              <w:t>a</w:t>
            </w:r>
            <w:r w:rsidRPr="003F6749">
              <w:rPr>
                <w:rFonts w:cs="Tahoma"/>
                <w:color w:val="000000"/>
                <w:szCs w:val="20"/>
              </w:rPr>
              <w:t xml:space="preserve"> busy first week for year 3 finishing our work on The Iron Man. The children designed some fantastically creative menus to tempt him and are now busy planning their newspaper reports about the exciting events at the end of the story. We have also gone a bit split pin mad as we worked hard to design and make moving Iron Men for our Mechanical Poster project in DT. </w:t>
            </w:r>
          </w:p>
          <w:p w:rsidR="003F6749" w:rsidRPr="003F6749" w:rsidRDefault="003F6749" w:rsidP="003F6749">
            <w:pPr>
              <w:rPr>
                <w:rFonts w:cs="Tahoma"/>
                <w:color w:val="000000"/>
                <w:szCs w:val="20"/>
              </w:rPr>
            </w:pPr>
            <w:r w:rsidRPr="003F6749">
              <w:rPr>
                <w:rFonts w:cs="Tahoma"/>
                <w:color w:val="000000"/>
                <w:szCs w:val="20"/>
              </w:rPr>
              <w:t>We have been really impressed with the children's work on our fractions topic so far this week, long may it continue! </w:t>
            </w:r>
          </w:p>
          <w:p w:rsidR="007B4053" w:rsidRPr="003F6749" w:rsidRDefault="003F6749">
            <w:pPr>
              <w:rPr>
                <w:rFonts w:cs="Tahoma"/>
                <w:color w:val="000000"/>
                <w:szCs w:val="20"/>
              </w:rPr>
            </w:pPr>
            <w:r w:rsidRPr="003F6749">
              <w:rPr>
                <w:rFonts w:cs="Tahoma"/>
                <w:color w:val="000000"/>
                <w:szCs w:val="20"/>
              </w:rPr>
              <w:t>The Jaguars will start our new topics for Term 5 next week when the Home Learning grid will be sent home too. We would like to welcome Miss Cooper to Year 3 this term, she is a student teacher from Canterbury Christ Church University who will be workin</w:t>
            </w:r>
            <w:r w:rsidRPr="003F6749">
              <w:rPr>
                <w:rFonts w:cs="Tahoma"/>
                <w:color w:val="000000"/>
                <w:szCs w:val="20"/>
              </w:rPr>
              <w:t>g with us for the next 6 weeks.</w:t>
            </w:r>
          </w:p>
        </w:tc>
      </w:tr>
      <w:tr w:rsidR="007B4053">
        <w:tc>
          <w:tcPr>
            <w:tcW w:w="1809" w:type="dxa"/>
          </w:tcPr>
          <w:p w:rsidR="007B4053" w:rsidRDefault="005F32E3">
            <w:pPr>
              <w:jc w:val="center"/>
              <w:rPr>
                <w:b/>
                <w:sz w:val="24"/>
                <w:szCs w:val="24"/>
              </w:rPr>
            </w:pPr>
            <w:r>
              <w:rPr>
                <w:b/>
                <w:sz w:val="24"/>
                <w:szCs w:val="24"/>
              </w:rPr>
              <w:t>YEAR 4 CLASS:</w:t>
            </w:r>
          </w:p>
          <w:p w:rsidR="007B4053" w:rsidRDefault="005F32E3">
            <w:pPr>
              <w:jc w:val="center"/>
              <w:rPr>
                <w:b/>
                <w:sz w:val="24"/>
                <w:szCs w:val="24"/>
              </w:rPr>
            </w:pPr>
            <w:r>
              <w:rPr>
                <w:b/>
                <w:sz w:val="24"/>
                <w:szCs w:val="24"/>
              </w:rPr>
              <w:t>JUNGLE CATS</w:t>
            </w:r>
          </w:p>
          <w:p w:rsidR="007B4053" w:rsidRDefault="005F32E3">
            <w:pPr>
              <w:jc w:val="center"/>
              <w:rPr>
                <w:sz w:val="24"/>
                <w:szCs w:val="24"/>
              </w:rPr>
            </w:pPr>
            <w:r>
              <w:rPr>
                <w:noProof/>
                <w:color w:val="0000FF"/>
                <w:lang w:eastAsia="en-GB"/>
              </w:rPr>
              <w:drawing>
                <wp:inline distT="0" distB="0" distL="0" distR="0" wp14:anchorId="0ACAEC29" wp14:editId="25D2853D">
                  <wp:extent cx="681318" cy="554905"/>
                  <wp:effectExtent l="0" t="0" r="5080" b="0"/>
                  <wp:docPr id="14" name="Picture 14" descr="Image result for JUNGLE CA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UNGLE CA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1383" cy="554958"/>
                          </a:xfrm>
                          <a:prstGeom prst="rect">
                            <a:avLst/>
                          </a:prstGeom>
                          <a:noFill/>
                          <a:ln>
                            <a:noFill/>
                          </a:ln>
                        </pic:spPr>
                      </pic:pic>
                    </a:graphicData>
                  </a:graphic>
                </wp:inline>
              </w:drawing>
            </w:r>
          </w:p>
        </w:tc>
        <w:tc>
          <w:tcPr>
            <w:tcW w:w="8873" w:type="dxa"/>
            <w:vAlign w:val="center"/>
          </w:tcPr>
          <w:p w:rsidR="007B4053" w:rsidRPr="0090033B" w:rsidRDefault="0090033B" w:rsidP="0090033B">
            <w:pPr>
              <w:rPr>
                <w:rFonts w:cs="Tahoma"/>
                <w:color w:val="000000"/>
                <w:szCs w:val="20"/>
              </w:rPr>
            </w:pPr>
            <w:r w:rsidRPr="0090033B">
              <w:rPr>
                <w:rFonts w:cs="Tahoma"/>
                <w:color w:val="000000"/>
                <w:szCs w:val="20"/>
              </w:rPr>
              <w:t xml:space="preserve">This week we have been looking at recycling with a focus on our use of plastics. In the coming weeks the class will be working on a variety of craft projects using recycled materials. In Maths we have been studying decimals and </w:t>
            </w:r>
            <w:r>
              <w:rPr>
                <w:rFonts w:cs="Tahoma"/>
                <w:color w:val="000000"/>
                <w:szCs w:val="20"/>
              </w:rPr>
              <w:t xml:space="preserve">this </w:t>
            </w:r>
            <w:r w:rsidRPr="0090033B">
              <w:rPr>
                <w:rFonts w:cs="Tahoma"/>
                <w:color w:val="000000"/>
                <w:szCs w:val="20"/>
              </w:rPr>
              <w:t>will be our focus for the next couple of weeks. The children had their first guitar lesson of the term on Tuesday. Please could you attach a name label or distinctive key ring to you child's guitar case to avoid mix ups with guitars.</w:t>
            </w:r>
          </w:p>
        </w:tc>
      </w:tr>
    </w:tbl>
    <w:p w:rsidR="007C283B" w:rsidRDefault="007C283B">
      <w:r>
        <w:br w:type="page"/>
      </w:r>
      <w:bookmarkStart w:id="1" w:name="_GoBack"/>
      <w:bookmarkEnd w:id="1"/>
    </w:p>
    <w:tbl>
      <w:tblPr>
        <w:tblStyle w:val="TableGrid"/>
        <w:tblW w:w="0" w:type="auto"/>
        <w:tblLook w:val="04A0" w:firstRow="1" w:lastRow="0" w:firstColumn="1" w:lastColumn="0" w:noHBand="0" w:noVBand="1"/>
      </w:tblPr>
      <w:tblGrid>
        <w:gridCol w:w="1809"/>
        <w:gridCol w:w="8873"/>
      </w:tblGrid>
      <w:tr w:rsidR="007B4053">
        <w:tc>
          <w:tcPr>
            <w:tcW w:w="1809" w:type="dxa"/>
          </w:tcPr>
          <w:p w:rsidR="007B4053" w:rsidRDefault="005F32E3">
            <w:pPr>
              <w:jc w:val="center"/>
              <w:rPr>
                <w:b/>
                <w:sz w:val="24"/>
                <w:szCs w:val="24"/>
              </w:rPr>
            </w:pPr>
            <w:r>
              <w:lastRenderedPageBreak/>
              <w:br w:type="page"/>
            </w:r>
            <w:r>
              <w:rPr>
                <w:b/>
                <w:sz w:val="24"/>
                <w:szCs w:val="24"/>
              </w:rPr>
              <w:t>YEAR 5 CLASS:</w:t>
            </w:r>
          </w:p>
          <w:p w:rsidR="007B4053" w:rsidRDefault="005F32E3">
            <w:pPr>
              <w:jc w:val="center"/>
              <w:rPr>
                <w:b/>
                <w:sz w:val="24"/>
                <w:szCs w:val="24"/>
              </w:rPr>
            </w:pPr>
            <w:r>
              <w:rPr>
                <w:b/>
                <w:sz w:val="24"/>
                <w:szCs w:val="24"/>
              </w:rPr>
              <w:t>CARACALS</w:t>
            </w:r>
          </w:p>
          <w:p w:rsidR="007B4053" w:rsidRDefault="005F32E3">
            <w:pPr>
              <w:jc w:val="center"/>
              <w:rPr>
                <w:sz w:val="24"/>
                <w:szCs w:val="24"/>
              </w:rPr>
            </w:pPr>
            <w:r>
              <w:rPr>
                <w:noProof/>
                <w:color w:val="0000FF"/>
                <w:lang w:eastAsia="en-GB"/>
              </w:rPr>
              <w:drawing>
                <wp:inline distT="0" distB="0" distL="0" distR="0" wp14:anchorId="4163E902" wp14:editId="30EED708">
                  <wp:extent cx="836706" cy="522735"/>
                  <wp:effectExtent l="0" t="0" r="1905" b="0"/>
                  <wp:docPr id="15" name="Picture 15" descr="Image result for CARACAL">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ACAL">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6775" cy="522778"/>
                          </a:xfrm>
                          <a:prstGeom prst="rect">
                            <a:avLst/>
                          </a:prstGeom>
                          <a:noFill/>
                          <a:ln>
                            <a:noFill/>
                          </a:ln>
                        </pic:spPr>
                      </pic:pic>
                    </a:graphicData>
                  </a:graphic>
                </wp:inline>
              </w:drawing>
            </w:r>
          </w:p>
        </w:tc>
        <w:tc>
          <w:tcPr>
            <w:tcW w:w="8873" w:type="dxa"/>
            <w:vAlign w:val="center"/>
          </w:tcPr>
          <w:p w:rsidR="00661AD7" w:rsidRPr="00661AD7" w:rsidRDefault="00661AD7" w:rsidP="00661AD7">
            <w:pPr>
              <w:rPr>
                <w:rFonts w:cs="Tahoma"/>
                <w:color w:val="000000"/>
                <w:szCs w:val="20"/>
              </w:rPr>
            </w:pPr>
            <w:r w:rsidRPr="00661AD7">
              <w:rPr>
                <w:rFonts w:cs="Tahoma"/>
                <w:color w:val="000000"/>
                <w:szCs w:val="20"/>
              </w:rPr>
              <w:t>1. Home</w:t>
            </w:r>
            <w:r w:rsidRPr="00661AD7">
              <w:rPr>
                <w:rFonts w:cs="Tahoma"/>
                <w:color w:val="000000"/>
                <w:szCs w:val="20"/>
              </w:rPr>
              <w:t xml:space="preserve"> </w:t>
            </w:r>
            <w:r w:rsidRPr="00661AD7">
              <w:rPr>
                <w:rFonts w:cs="Tahoma"/>
                <w:color w:val="000000"/>
                <w:szCs w:val="20"/>
              </w:rPr>
              <w:t>learning has been sent home and will also be on the blog. I was unable to include the English worksheets onto the website so please let me know in advance if you require fresh copies.</w:t>
            </w:r>
          </w:p>
          <w:p w:rsidR="00661AD7" w:rsidRPr="00661AD7" w:rsidRDefault="00661AD7" w:rsidP="00661AD7">
            <w:pPr>
              <w:rPr>
                <w:rFonts w:cs="Tahoma"/>
                <w:color w:val="000000"/>
                <w:szCs w:val="20"/>
              </w:rPr>
            </w:pPr>
            <w:r w:rsidRPr="00661AD7">
              <w:rPr>
                <w:rFonts w:cs="Tahoma"/>
                <w:color w:val="000000"/>
                <w:szCs w:val="20"/>
              </w:rPr>
              <w:t>2. Indoor PE will now be on a Wednesday afternoon rather t</w:t>
            </w:r>
            <w:r w:rsidRPr="00661AD7">
              <w:rPr>
                <w:rFonts w:cs="Tahoma"/>
                <w:color w:val="000000"/>
                <w:szCs w:val="20"/>
              </w:rPr>
              <w:t>h</w:t>
            </w:r>
            <w:r w:rsidRPr="00661AD7">
              <w:rPr>
                <w:rFonts w:cs="Tahoma"/>
                <w:color w:val="000000"/>
                <w:szCs w:val="20"/>
              </w:rPr>
              <w:t>an Tuesday. PE kits should be in school all week and please take time to double check sizing and appropriateness for indoor and outdoor activities.</w:t>
            </w:r>
          </w:p>
          <w:p w:rsidR="007B4053" w:rsidRPr="00661AD7" w:rsidRDefault="00661AD7">
            <w:pPr>
              <w:rPr>
                <w:rFonts w:cs="Tahoma"/>
                <w:color w:val="000000"/>
                <w:szCs w:val="20"/>
              </w:rPr>
            </w:pPr>
            <w:r w:rsidRPr="00661AD7">
              <w:rPr>
                <w:rFonts w:cs="Tahoma"/>
                <w:color w:val="000000"/>
                <w:szCs w:val="20"/>
              </w:rPr>
              <w:t>3. We would like to welcome Miss Taylor to the year 5 team. She is a student teacher from Canterbury Christ Church University and will, over the coming term, be teaching the class in a range of lesson</w:t>
            </w:r>
            <w:r w:rsidRPr="00661AD7">
              <w:rPr>
                <w:rFonts w:cs="Tahoma"/>
                <w:color w:val="000000"/>
                <w:szCs w:val="20"/>
              </w:rPr>
              <w:t>s</w:t>
            </w:r>
            <w:r w:rsidRPr="00661AD7">
              <w:rPr>
                <w:rFonts w:cs="Tahoma"/>
                <w:color w:val="000000"/>
                <w:szCs w:val="20"/>
              </w:rPr>
              <w:t>. Check out our b</w:t>
            </w:r>
            <w:r w:rsidRPr="00661AD7">
              <w:rPr>
                <w:rFonts w:cs="Tahoma"/>
                <w:color w:val="000000"/>
                <w:szCs w:val="20"/>
              </w:rPr>
              <w:t>log to find out more about her.</w:t>
            </w:r>
          </w:p>
        </w:tc>
      </w:tr>
      <w:tr w:rsidR="007B4053">
        <w:trPr>
          <w:trHeight w:val="1376"/>
        </w:trPr>
        <w:tc>
          <w:tcPr>
            <w:tcW w:w="1809" w:type="dxa"/>
            <w:vAlign w:val="center"/>
          </w:tcPr>
          <w:p w:rsidR="007B4053" w:rsidRDefault="005F32E3">
            <w:pPr>
              <w:rPr>
                <w:b/>
                <w:sz w:val="24"/>
                <w:szCs w:val="24"/>
              </w:rPr>
            </w:pPr>
            <w:r>
              <w:rPr>
                <w:b/>
                <w:sz w:val="24"/>
                <w:szCs w:val="24"/>
              </w:rPr>
              <w:t>YEAR 6 CLASS:</w:t>
            </w:r>
          </w:p>
          <w:p w:rsidR="007B4053" w:rsidRDefault="005F32E3">
            <w:pPr>
              <w:rPr>
                <w:b/>
                <w:sz w:val="24"/>
                <w:szCs w:val="24"/>
              </w:rPr>
            </w:pPr>
            <w:r>
              <w:rPr>
                <w:b/>
                <w:sz w:val="24"/>
                <w:szCs w:val="24"/>
              </w:rPr>
              <w:t>LIONS</w:t>
            </w:r>
          </w:p>
          <w:p w:rsidR="007B4053" w:rsidRDefault="005F32E3">
            <w:pPr>
              <w:rPr>
                <w:sz w:val="24"/>
                <w:szCs w:val="24"/>
              </w:rPr>
            </w:pPr>
            <w:r>
              <w:rPr>
                <w:noProof/>
                <w:color w:val="0000FF"/>
                <w:lang w:eastAsia="en-GB"/>
              </w:rPr>
              <w:drawing>
                <wp:inline distT="0" distB="0" distL="0" distR="0" wp14:anchorId="6C39D87A" wp14:editId="0232C373">
                  <wp:extent cx="848942" cy="477751"/>
                  <wp:effectExtent l="0" t="0" r="8890" b="0"/>
                  <wp:docPr id="16" name="Picture 16" descr="Image result for LI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ON">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8997" cy="477782"/>
                          </a:xfrm>
                          <a:prstGeom prst="rect">
                            <a:avLst/>
                          </a:prstGeom>
                          <a:noFill/>
                          <a:ln>
                            <a:noFill/>
                          </a:ln>
                        </pic:spPr>
                      </pic:pic>
                    </a:graphicData>
                  </a:graphic>
                </wp:inline>
              </w:drawing>
            </w:r>
          </w:p>
        </w:tc>
        <w:tc>
          <w:tcPr>
            <w:tcW w:w="8873" w:type="dxa"/>
            <w:vAlign w:val="center"/>
          </w:tcPr>
          <w:p w:rsidR="003F6749" w:rsidRPr="003F6749" w:rsidRDefault="003F6749" w:rsidP="003F6749">
            <w:r w:rsidRPr="003F6749">
              <w:t xml:space="preserve">Well done to all who worked hard over the holidays to keep their minds at optimum sharpness. </w:t>
            </w:r>
            <w:r>
              <w:t xml:space="preserve"> </w:t>
            </w:r>
            <w:r w:rsidRPr="003F6749">
              <w:t xml:space="preserve">I am immensely impressed with everyone’s attitude at the start of this term and the finish line that is SATs is now firmly in sight, after which we can start working towards the play and the </w:t>
            </w:r>
            <w:proofErr w:type="spellStart"/>
            <w:r w:rsidRPr="003F6749">
              <w:t>Hayling</w:t>
            </w:r>
            <w:proofErr w:type="spellEnd"/>
            <w:r w:rsidRPr="003F6749">
              <w:t xml:space="preserve"> Island trip.</w:t>
            </w:r>
          </w:p>
          <w:p w:rsidR="007B4053" w:rsidRPr="003F6749" w:rsidRDefault="003F6749">
            <w:r w:rsidRPr="003F6749">
              <w:t>Keep up the good work Lions and don’t forget our celebration assembl</w:t>
            </w:r>
            <w:r>
              <w:t xml:space="preserve">y will take place next Friday. </w:t>
            </w:r>
          </w:p>
        </w:tc>
      </w:tr>
    </w:tbl>
    <w:p w:rsidR="007B4053" w:rsidRDefault="007B4053">
      <w:pPr>
        <w:rPr>
          <w:sz w:val="24"/>
          <w:szCs w:val="24"/>
        </w:rPr>
      </w:pPr>
    </w:p>
    <w:sectPr w:rsidR="007B40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928C5"/>
    <w:multiLevelType w:val="hybridMultilevel"/>
    <w:tmpl w:val="A246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04302F"/>
    <w:multiLevelType w:val="hybridMultilevel"/>
    <w:tmpl w:val="97A639F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525416BB"/>
    <w:multiLevelType w:val="hybridMultilevel"/>
    <w:tmpl w:val="C7B85AB4"/>
    <w:lvl w:ilvl="0" w:tplc="B11E3774">
      <w:start w:val="1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8723CE"/>
    <w:multiLevelType w:val="hybridMultilevel"/>
    <w:tmpl w:val="E85E135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53"/>
    <w:rsid w:val="000D0D4D"/>
    <w:rsid w:val="0018459A"/>
    <w:rsid w:val="00205A07"/>
    <w:rsid w:val="0038544C"/>
    <w:rsid w:val="003F6749"/>
    <w:rsid w:val="004644C6"/>
    <w:rsid w:val="005F32E3"/>
    <w:rsid w:val="00661AD7"/>
    <w:rsid w:val="007718FA"/>
    <w:rsid w:val="007B4053"/>
    <w:rsid w:val="007C283B"/>
    <w:rsid w:val="007F7174"/>
    <w:rsid w:val="00874E5B"/>
    <w:rsid w:val="008A1B00"/>
    <w:rsid w:val="008F024F"/>
    <w:rsid w:val="0090033B"/>
    <w:rsid w:val="00AE1AFE"/>
    <w:rsid w:val="00BE3936"/>
    <w:rsid w:val="00D34B26"/>
    <w:rsid w:val="00D84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pPr>
      <w:spacing w:after="0" w:line="240" w:lineRule="auto"/>
    </w:pPr>
    <w:rPr>
      <w:rFonts w:ascii="Arial" w:eastAsia="Times New Roman" w:hAnsi="Arial" w:cs="Times New Roman"/>
      <w:sz w:val="24"/>
      <w:szCs w:val="21"/>
    </w:rPr>
  </w:style>
  <w:style w:type="character" w:customStyle="1" w:styleId="PlainTextChar">
    <w:name w:val="Plain Text Char"/>
    <w:basedOn w:val="DefaultParagraphFont"/>
    <w:link w:val="PlainText"/>
    <w:uiPriority w:val="99"/>
    <w:rPr>
      <w:rFonts w:ascii="Arial" w:eastAsia="Times New Roman" w:hAnsi="Arial" w:cs="Times New Roman"/>
      <w:sz w:val="24"/>
      <w:szCs w:val="21"/>
    </w:rPr>
  </w:style>
  <w:style w:type="character" w:styleId="Strong">
    <w:name w:val="Strong"/>
    <w:basedOn w:val="DefaultParagraphFont"/>
    <w:uiPriority w:val="22"/>
    <w:qFormat/>
    <w:rPr>
      <w:rFonts w:cs="Times New Roman"/>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pPr>
      <w:spacing w:after="0" w:line="240" w:lineRule="auto"/>
    </w:pPr>
    <w:rPr>
      <w:rFonts w:ascii="Arial" w:eastAsia="Times New Roman" w:hAnsi="Arial" w:cs="Times New Roman"/>
      <w:sz w:val="24"/>
      <w:szCs w:val="21"/>
    </w:rPr>
  </w:style>
  <w:style w:type="character" w:customStyle="1" w:styleId="PlainTextChar">
    <w:name w:val="Plain Text Char"/>
    <w:basedOn w:val="DefaultParagraphFont"/>
    <w:link w:val="PlainText"/>
    <w:uiPriority w:val="99"/>
    <w:rPr>
      <w:rFonts w:ascii="Arial" w:eastAsia="Times New Roman" w:hAnsi="Arial" w:cs="Times New Roman"/>
      <w:sz w:val="24"/>
      <w:szCs w:val="21"/>
    </w:rPr>
  </w:style>
  <w:style w:type="character" w:styleId="Strong">
    <w:name w:val="Strong"/>
    <w:basedOn w:val="DefaultParagraphFont"/>
    <w:uiPriority w:val="22"/>
    <w:qFormat/>
    <w:rPr>
      <w:rFonts w:cs="Times New Roman"/>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7069">
      <w:bodyDiv w:val="1"/>
      <w:marLeft w:val="0"/>
      <w:marRight w:val="0"/>
      <w:marTop w:val="0"/>
      <w:marBottom w:val="0"/>
      <w:divBdr>
        <w:top w:val="none" w:sz="0" w:space="0" w:color="auto"/>
        <w:left w:val="none" w:sz="0" w:space="0" w:color="auto"/>
        <w:bottom w:val="none" w:sz="0" w:space="0" w:color="auto"/>
        <w:right w:val="none" w:sz="0" w:space="0" w:color="auto"/>
      </w:divBdr>
    </w:div>
    <w:div w:id="437989337">
      <w:bodyDiv w:val="1"/>
      <w:marLeft w:val="0"/>
      <w:marRight w:val="0"/>
      <w:marTop w:val="0"/>
      <w:marBottom w:val="0"/>
      <w:divBdr>
        <w:top w:val="none" w:sz="0" w:space="0" w:color="auto"/>
        <w:left w:val="none" w:sz="0" w:space="0" w:color="auto"/>
        <w:bottom w:val="none" w:sz="0" w:space="0" w:color="auto"/>
        <w:right w:val="none" w:sz="0" w:space="0" w:color="auto"/>
      </w:divBdr>
      <w:divsChild>
        <w:div w:id="1454716165">
          <w:marLeft w:val="0"/>
          <w:marRight w:val="0"/>
          <w:marTop w:val="0"/>
          <w:marBottom w:val="0"/>
          <w:divBdr>
            <w:top w:val="none" w:sz="0" w:space="0" w:color="auto"/>
            <w:left w:val="none" w:sz="0" w:space="0" w:color="auto"/>
            <w:bottom w:val="none" w:sz="0" w:space="0" w:color="auto"/>
            <w:right w:val="none" w:sz="0" w:space="0" w:color="auto"/>
          </w:divBdr>
          <w:divsChild>
            <w:div w:id="1507475446">
              <w:marLeft w:val="0"/>
              <w:marRight w:val="0"/>
              <w:marTop w:val="0"/>
              <w:marBottom w:val="0"/>
              <w:divBdr>
                <w:top w:val="none" w:sz="0" w:space="0" w:color="auto"/>
                <w:left w:val="none" w:sz="0" w:space="0" w:color="auto"/>
                <w:bottom w:val="none" w:sz="0" w:space="0" w:color="auto"/>
                <w:right w:val="none" w:sz="0" w:space="0" w:color="auto"/>
              </w:divBdr>
              <w:divsChild>
                <w:div w:id="1551646516">
                  <w:marLeft w:val="0"/>
                  <w:marRight w:val="0"/>
                  <w:marTop w:val="195"/>
                  <w:marBottom w:val="0"/>
                  <w:divBdr>
                    <w:top w:val="none" w:sz="0" w:space="0" w:color="auto"/>
                    <w:left w:val="none" w:sz="0" w:space="0" w:color="auto"/>
                    <w:bottom w:val="none" w:sz="0" w:space="0" w:color="auto"/>
                    <w:right w:val="none" w:sz="0" w:space="0" w:color="auto"/>
                  </w:divBdr>
                  <w:divsChild>
                    <w:div w:id="1758399094">
                      <w:marLeft w:val="0"/>
                      <w:marRight w:val="0"/>
                      <w:marTop w:val="0"/>
                      <w:marBottom w:val="0"/>
                      <w:divBdr>
                        <w:top w:val="none" w:sz="0" w:space="0" w:color="auto"/>
                        <w:left w:val="none" w:sz="0" w:space="0" w:color="auto"/>
                        <w:bottom w:val="none" w:sz="0" w:space="0" w:color="auto"/>
                        <w:right w:val="none" w:sz="0" w:space="0" w:color="auto"/>
                      </w:divBdr>
                      <w:divsChild>
                        <w:div w:id="766847001">
                          <w:marLeft w:val="0"/>
                          <w:marRight w:val="0"/>
                          <w:marTop w:val="0"/>
                          <w:marBottom w:val="0"/>
                          <w:divBdr>
                            <w:top w:val="none" w:sz="0" w:space="0" w:color="auto"/>
                            <w:left w:val="none" w:sz="0" w:space="0" w:color="auto"/>
                            <w:bottom w:val="none" w:sz="0" w:space="0" w:color="auto"/>
                            <w:right w:val="none" w:sz="0" w:space="0" w:color="auto"/>
                          </w:divBdr>
                          <w:divsChild>
                            <w:div w:id="2127313835">
                              <w:marLeft w:val="0"/>
                              <w:marRight w:val="0"/>
                              <w:marTop w:val="0"/>
                              <w:marBottom w:val="0"/>
                              <w:divBdr>
                                <w:top w:val="none" w:sz="0" w:space="0" w:color="auto"/>
                                <w:left w:val="none" w:sz="0" w:space="0" w:color="auto"/>
                                <w:bottom w:val="none" w:sz="0" w:space="0" w:color="auto"/>
                                <w:right w:val="none" w:sz="0" w:space="0" w:color="auto"/>
                              </w:divBdr>
                              <w:divsChild>
                                <w:div w:id="953051180">
                                  <w:marLeft w:val="0"/>
                                  <w:marRight w:val="0"/>
                                  <w:marTop w:val="0"/>
                                  <w:marBottom w:val="0"/>
                                  <w:divBdr>
                                    <w:top w:val="none" w:sz="0" w:space="0" w:color="auto"/>
                                    <w:left w:val="none" w:sz="0" w:space="0" w:color="auto"/>
                                    <w:bottom w:val="none" w:sz="0" w:space="0" w:color="auto"/>
                                    <w:right w:val="none" w:sz="0" w:space="0" w:color="auto"/>
                                  </w:divBdr>
                                  <w:divsChild>
                                    <w:div w:id="1434665703">
                                      <w:marLeft w:val="0"/>
                                      <w:marRight w:val="0"/>
                                      <w:marTop w:val="0"/>
                                      <w:marBottom w:val="0"/>
                                      <w:divBdr>
                                        <w:top w:val="none" w:sz="0" w:space="0" w:color="auto"/>
                                        <w:left w:val="none" w:sz="0" w:space="0" w:color="auto"/>
                                        <w:bottom w:val="none" w:sz="0" w:space="0" w:color="auto"/>
                                        <w:right w:val="none" w:sz="0" w:space="0" w:color="auto"/>
                                      </w:divBdr>
                                      <w:divsChild>
                                        <w:div w:id="165441753">
                                          <w:marLeft w:val="0"/>
                                          <w:marRight w:val="0"/>
                                          <w:marTop w:val="0"/>
                                          <w:marBottom w:val="0"/>
                                          <w:divBdr>
                                            <w:top w:val="none" w:sz="0" w:space="0" w:color="auto"/>
                                            <w:left w:val="none" w:sz="0" w:space="0" w:color="auto"/>
                                            <w:bottom w:val="none" w:sz="0" w:space="0" w:color="auto"/>
                                            <w:right w:val="none" w:sz="0" w:space="0" w:color="auto"/>
                                          </w:divBdr>
                                          <w:divsChild>
                                            <w:div w:id="1691878681">
                                              <w:marLeft w:val="0"/>
                                              <w:marRight w:val="0"/>
                                              <w:marTop w:val="0"/>
                                              <w:marBottom w:val="0"/>
                                              <w:divBdr>
                                                <w:top w:val="none" w:sz="0" w:space="0" w:color="auto"/>
                                                <w:left w:val="none" w:sz="0" w:space="0" w:color="auto"/>
                                                <w:bottom w:val="none" w:sz="0" w:space="0" w:color="auto"/>
                                                <w:right w:val="none" w:sz="0" w:space="0" w:color="auto"/>
                                              </w:divBdr>
                                              <w:divsChild>
                                                <w:div w:id="1533810125">
                                                  <w:marLeft w:val="0"/>
                                                  <w:marRight w:val="0"/>
                                                  <w:marTop w:val="0"/>
                                                  <w:marBottom w:val="0"/>
                                                  <w:divBdr>
                                                    <w:top w:val="none" w:sz="0" w:space="0" w:color="auto"/>
                                                    <w:left w:val="none" w:sz="0" w:space="0" w:color="auto"/>
                                                    <w:bottom w:val="none" w:sz="0" w:space="0" w:color="auto"/>
                                                    <w:right w:val="none" w:sz="0" w:space="0" w:color="auto"/>
                                                  </w:divBdr>
                                                  <w:divsChild>
                                                    <w:div w:id="1462991282">
                                                      <w:marLeft w:val="0"/>
                                                      <w:marRight w:val="0"/>
                                                      <w:marTop w:val="0"/>
                                                      <w:marBottom w:val="180"/>
                                                      <w:divBdr>
                                                        <w:top w:val="none" w:sz="0" w:space="0" w:color="auto"/>
                                                        <w:left w:val="none" w:sz="0" w:space="0" w:color="auto"/>
                                                        <w:bottom w:val="none" w:sz="0" w:space="0" w:color="auto"/>
                                                        <w:right w:val="none" w:sz="0" w:space="0" w:color="auto"/>
                                                      </w:divBdr>
                                                      <w:divsChild>
                                                        <w:div w:id="2139758246">
                                                          <w:marLeft w:val="0"/>
                                                          <w:marRight w:val="0"/>
                                                          <w:marTop w:val="0"/>
                                                          <w:marBottom w:val="0"/>
                                                          <w:divBdr>
                                                            <w:top w:val="none" w:sz="0" w:space="0" w:color="auto"/>
                                                            <w:left w:val="none" w:sz="0" w:space="0" w:color="auto"/>
                                                            <w:bottom w:val="none" w:sz="0" w:space="0" w:color="auto"/>
                                                            <w:right w:val="none" w:sz="0" w:space="0" w:color="auto"/>
                                                          </w:divBdr>
                                                          <w:divsChild>
                                                            <w:div w:id="1938364164">
                                                              <w:marLeft w:val="0"/>
                                                              <w:marRight w:val="0"/>
                                                              <w:marTop w:val="0"/>
                                                              <w:marBottom w:val="0"/>
                                                              <w:divBdr>
                                                                <w:top w:val="none" w:sz="0" w:space="0" w:color="auto"/>
                                                                <w:left w:val="none" w:sz="0" w:space="0" w:color="auto"/>
                                                                <w:bottom w:val="none" w:sz="0" w:space="0" w:color="auto"/>
                                                                <w:right w:val="none" w:sz="0" w:space="0" w:color="auto"/>
                                                              </w:divBdr>
                                                              <w:divsChild>
                                                                <w:div w:id="1075393502">
                                                                  <w:marLeft w:val="0"/>
                                                                  <w:marRight w:val="0"/>
                                                                  <w:marTop w:val="0"/>
                                                                  <w:marBottom w:val="0"/>
                                                                  <w:divBdr>
                                                                    <w:top w:val="none" w:sz="0" w:space="0" w:color="auto"/>
                                                                    <w:left w:val="none" w:sz="0" w:space="0" w:color="auto"/>
                                                                    <w:bottom w:val="none" w:sz="0" w:space="0" w:color="auto"/>
                                                                    <w:right w:val="none" w:sz="0" w:space="0" w:color="auto"/>
                                                                  </w:divBdr>
                                                                  <w:divsChild>
                                                                    <w:div w:id="431635138">
                                                                      <w:marLeft w:val="0"/>
                                                                      <w:marRight w:val="0"/>
                                                                      <w:marTop w:val="0"/>
                                                                      <w:marBottom w:val="0"/>
                                                                      <w:divBdr>
                                                                        <w:top w:val="none" w:sz="0" w:space="0" w:color="auto"/>
                                                                        <w:left w:val="none" w:sz="0" w:space="0" w:color="auto"/>
                                                                        <w:bottom w:val="none" w:sz="0" w:space="0" w:color="auto"/>
                                                                        <w:right w:val="none" w:sz="0" w:space="0" w:color="auto"/>
                                                                      </w:divBdr>
                                                                      <w:divsChild>
                                                                        <w:div w:id="897009269">
                                                                          <w:marLeft w:val="0"/>
                                                                          <w:marRight w:val="0"/>
                                                                          <w:marTop w:val="0"/>
                                                                          <w:marBottom w:val="0"/>
                                                                          <w:divBdr>
                                                                            <w:top w:val="none" w:sz="0" w:space="0" w:color="auto"/>
                                                                            <w:left w:val="none" w:sz="0" w:space="0" w:color="auto"/>
                                                                            <w:bottom w:val="none" w:sz="0" w:space="0" w:color="auto"/>
                                                                            <w:right w:val="none" w:sz="0" w:space="0" w:color="auto"/>
                                                                          </w:divBdr>
                                                                          <w:divsChild>
                                                                            <w:div w:id="13418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472163">
      <w:bodyDiv w:val="1"/>
      <w:marLeft w:val="0"/>
      <w:marRight w:val="0"/>
      <w:marTop w:val="0"/>
      <w:marBottom w:val="0"/>
      <w:divBdr>
        <w:top w:val="none" w:sz="0" w:space="0" w:color="auto"/>
        <w:left w:val="none" w:sz="0" w:space="0" w:color="auto"/>
        <w:bottom w:val="none" w:sz="0" w:space="0" w:color="auto"/>
        <w:right w:val="none" w:sz="0" w:space="0" w:color="auto"/>
      </w:divBdr>
    </w:div>
    <w:div w:id="728654855">
      <w:bodyDiv w:val="1"/>
      <w:marLeft w:val="0"/>
      <w:marRight w:val="0"/>
      <w:marTop w:val="0"/>
      <w:marBottom w:val="0"/>
      <w:divBdr>
        <w:top w:val="none" w:sz="0" w:space="0" w:color="auto"/>
        <w:left w:val="none" w:sz="0" w:space="0" w:color="auto"/>
        <w:bottom w:val="none" w:sz="0" w:space="0" w:color="auto"/>
        <w:right w:val="none" w:sz="0" w:space="0" w:color="auto"/>
      </w:divBdr>
    </w:div>
    <w:div w:id="957033408">
      <w:bodyDiv w:val="1"/>
      <w:marLeft w:val="0"/>
      <w:marRight w:val="0"/>
      <w:marTop w:val="0"/>
      <w:marBottom w:val="0"/>
      <w:divBdr>
        <w:top w:val="none" w:sz="0" w:space="0" w:color="auto"/>
        <w:left w:val="none" w:sz="0" w:space="0" w:color="auto"/>
        <w:bottom w:val="none" w:sz="0" w:space="0" w:color="auto"/>
        <w:right w:val="none" w:sz="0" w:space="0" w:color="auto"/>
      </w:divBdr>
    </w:div>
    <w:div w:id="1047485678">
      <w:bodyDiv w:val="1"/>
      <w:marLeft w:val="0"/>
      <w:marRight w:val="0"/>
      <w:marTop w:val="0"/>
      <w:marBottom w:val="0"/>
      <w:divBdr>
        <w:top w:val="none" w:sz="0" w:space="0" w:color="auto"/>
        <w:left w:val="none" w:sz="0" w:space="0" w:color="auto"/>
        <w:bottom w:val="none" w:sz="0" w:space="0" w:color="auto"/>
        <w:right w:val="none" w:sz="0" w:space="0" w:color="auto"/>
      </w:divBdr>
    </w:div>
    <w:div w:id="1100643866">
      <w:bodyDiv w:val="1"/>
      <w:marLeft w:val="0"/>
      <w:marRight w:val="0"/>
      <w:marTop w:val="0"/>
      <w:marBottom w:val="0"/>
      <w:divBdr>
        <w:top w:val="none" w:sz="0" w:space="0" w:color="auto"/>
        <w:left w:val="none" w:sz="0" w:space="0" w:color="auto"/>
        <w:bottom w:val="none" w:sz="0" w:space="0" w:color="auto"/>
        <w:right w:val="none" w:sz="0" w:space="0" w:color="auto"/>
      </w:divBdr>
    </w:div>
    <w:div w:id="1153376980">
      <w:bodyDiv w:val="1"/>
      <w:marLeft w:val="0"/>
      <w:marRight w:val="0"/>
      <w:marTop w:val="0"/>
      <w:marBottom w:val="0"/>
      <w:divBdr>
        <w:top w:val="none" w:sz="0" w:space="0" w:color="auto"/>
        <w:left w:val="none" w:sz="0" w:space="0" w:color="auto"/>
        <w:bottom w:val="none" w:sz="0" w:space="0" w:color="auto"/>
        <w:right w:val="none" w:sz="0" w:space="0" w:color="auto"/>
      </w:divBdr>
    </w:div>
    <w:div w:id="1571041651">
      <w:bodyDiv w:val="1"/>
      <w:marLeft w:val="0"/>
      <w:marRight w:val="0"/>
      <w:marTop w:val="0"/>
      <w:marBottom w:val="0"/>
      <w:divBdr>
        <w:top w:val="none" w:sz="0" w:space="0" w:color="auto"/>
        <w:left w:val="none" w:sz="0" w:space="0" w:color="auto"/>
        <w:bottom w:val="none" w:sz="0" w:space="0" w:color="auto"/>
        <w:right w:val="none" w:sz="0" w:space="0" w:color="auto"/>
      </w:divBdr>
    </w:div>
    <w:div w:id="1608737515">
      <w:bodyDiv w:val="1"/>
      <w:marLeft w:val="0"/>
      <w:marRight w:val="0"/>
      <w:marTop w:val="0"/>
      <w:marBottom w:val="0"/>
      <w:divBdr>
        <w:top w:val="none" w:sz="0" w:space="0" w:color="auto"/>
        <w:left w:val="none" w:sz="0" w:space="0" w:color="auto"/>
        <w:bottom w:val="none" w:sz="0" w:space="0" w:color="auto"/>
        <w:right w:val="none" w:sz="0" w:space="0" w:color="auto"/>
      </w:divBdr>
    </w:div>
    <w:div w:id="1704092014">
      <w:bodyDiv w:val="1"/>
      <w:marLeft w:val="0"/>
      <w:marRight w:val="0"/>
      <w:marTop w:val="0"/>
      <w:marBottom w:val="0"/>
      <w:divBdr>
        <w:top w:val="none" w:sz="0" w:space="0" w:color="auto"/>
        <w:left w:val="none" w:sz="0" w:space="0" w:color="auto"/>
        <w:bottom w:val="none" w:sz="0" w:space="0" w:color="auto"/>
        <w:right w:val="none" w:sz="0" w:space="0" w:color="auto"/>
      </w:divBdr>
    </w:div>
    <w:div w:id="17379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safe.org.uk" TargetMode="External"/><Relationship Id="rId13" Type="http://schemas.openxmlformats.org/officeDocument/2006/relationships/image" Target="media/image2.jpeg"/><Relationship Id="rId18" Type="http://schemas.openxmlformats.org/officeDocument/2006/relationships/hyperlink" Target="http://www.google.co.uk/url?sa=i&amp;rct=j&amp;q=&amp;esrc=s&amp;source=images&amp;cd=&amp;cad=rja&amp;uact=8&amp;ved=0ahUKEwjB2r-SvPLVAhUFaxQKHU_OBAEQjRwIBw&amp;url=http://hauntedearthghostvideos.blogspot.com/2012/02/sightings-of-large-black-puma-like-big.html&amp;psig=AFQjCNFPSFVS5vk7KWm_8v7AFkqx4CVBgw&amp;ust=1503753392803394" TargetMode="External"/><Relationship Id="rId26" Type="http://schemas.openxmlformats.org/officeDocument/2006/relationships/hyperlink" Target="https://www.google.co.uk/url?sa=i&amp;rct=j&amp;q=&amp;esrc=s&amp;source=images&amp;cd=&amp;cad=rja&amp;uact=8&amp;ved=0ahUKEwjayY_1vfLVAhWBPxQKHRndCW0QjRwIBw&amp;url=https://www.pinterest.co.uk/pin/25262447889546801/&amp;psig=AFQjCNFU0JK_5aonYwBIlhvjOGSUUJnNlg&amp;ust=1503753882439373" TargetMode="Externa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hyperlink" Target="http://www.headcorn.kent.sch.uk/useful-info/curriculum/rse/" TargetMode="External"/><Relationship Id="rId12" Type="http://schemas.openxmlformats.org/officeDocument/2006/relationships/hyperlink" Target="http://www.google.co.uk/url?sa=i&amp;rct=j&amp;q=&amp;esrc=s&amp;source=images&amp;cd=&amp;cad=rja&amp;uact=8&amp;ved=0ahUKEwiXrMCYu_LVAhXF7xQKHeqLA6oQjRwIBw&amp;url=http://animalia-life.club/other/cheetah-sitting-down.html&amp;psig=AFQjCNEWXKaIlszkxXfzbgHnW6Sw74QMkA&amp;ust=1503753111153740" TargetMode="External"/><Relationship Id="rId17" Type="http://schemas.openxmlformats.org/officeDocument/2006/relationships/image" Target="media/image4.jpeg"/><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0ahUKEwjWrMKtvPLVAhWCVBQKHeeZBqEQjRwIBw&amp;url=https://www.pinterest.com/pin/147563325269335812/&amp;psig=AFQjCNFRBuzaC_8JKOBeHo_gCS_rZx-SEw&amp;ust=1503753444902134" TargetMode="External"/><Relationship Id="rId20" Type="http://schemas.openxmlformats.org/officeDocument/2006/relationships/hyperlink" Target="http://www.google.co.uk/url?sa=i&amp;rct=j&amp;q=&amp;esrc=s&amp;source=images&amp;cd=&amp;cad=rja&amp;uact=8&amp;ved=0ahUKEwjwg_vwvPLVAhVTnRQKHXFqBsYQjRwIBw&amp;url=http://www.defenders.org/jaguar/basic-facts&amp;psig=AFQjCNFiBGGi_t4LNwQjsDx7rt3RXCOeCQ&amp;ust=150375351306674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eadcorn.kent.sch.uk/useful-info/ptfa/" TargetMode="External"/><Relationship Id="rId24" Type="http://schemas.openxmlformats.org/officeDocument/2006/relationships/hyperlink" Target="http://www.google.co.uk/url?sa=i&amp;rct=j&amp;q=&amp;esrc=s&amp;source=images&amp;cd=&amp;cad=rja&amp;uact=8&amp;ved=0ahUKEwjGm93gvfLVAhXBsxQKHarJBqEQjRwIBw&amp;url=http://honesttopaws.com/caracals/&amp;psig=AFQjCNEJ_CKY_fXrm-pMdjTUBbhT8HmYbQ&amp;ust=1503753698237255"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s://nationalonlinesafety.com/wp-content/uploads/2018/04/Fortnite-Battle-Royale-Parents-Guide.pdf"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charlotte.francis@swimming.org" TargetMode="External"/><Relationship Id="rId14" Type="http://schemas.openxmlformats.org/officeDocument/2006/relationships/hyperlink" Target="https://www.google.co.uk/url?sa=i&amp;rct=j&amp;q=&amp;esrc=s&amp;source=images&amp;cd=&amp;cad=rja&amp;uact=8&amp;ved=0ahUKEwiZo5Hiu_LVAhVCXRQKHZosA1cQjRwIBw&amp;url=https://en.wikipedia.org/wiki/Leopard&amp;psig=AFQjCNExBZkVa2Un4uBQMf22n0eLmqOIdA&amp;ust=1503753240653212" TargetMode="External"/><Relationship Id="rId22" Type="http://schemas.openxmlformats.org/officeDocument/2006/relationships/hyperlink" Target="http://www.google.co.uk/url?sa=i&amp;rct=j&amp;q=&amp;esrc=s&amp;source=images&amp;cd=&amp;cad=rja&amp;uact=8&amp;ved=0ahUKEwi39_yDvfLVAhWFaRQKHR_rBQcQjRwIBw&amp;url=http://www.factzoo.com/mammals/jungle-cat-doesnt-live-in-jungle.html&amp;psig=AFQjCNHVEH8TRdDpPSspp9IBm0h3FGId8A&amp;ust=1503753646359735" TargetMode="External"/><Relationship Id="rId27"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Symonds</dc:creator>
  <cp:lastModifiedBy>Tracey Jefferson</cp:lastModifiedBy>
  <cp:revision>2</cp:revision>
  <cp:lastPrinted>2018-04-23T13:24:00Z</cp:lastPrinted>
  <dcterms:created xsi:type="dcterms:W3CDTF">2018-04-23T13:24:00Z</dcterms:created>
  <dcterms:modified xsi:type="dcterms:W3CDTF">2018-04-23T13:24:00Z</dcterms:modified>
</cp:coreProperties>
</file>